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9F53B" w14:textId="506C2D45" w:rsidR="007172EE" w:rsidRDefault="007172EE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  <w:bookmarkStart w:id="0" w:name="_GoBack"/>
      <w:bookmarkEnd w:id="0"/>
      <w:r>
        <w:t xml:space="preserve">Анализ </w:t>
      </w:r>
      <w:r w:rsidR="00CE7904">
        <w:t>работы секции</w:t>
      </w:r>
      <w:r w:rsidR="00DC1B34">
        <w:t xml:space="preserve"> </w:t>
      </w:r>
      <w:r>
        <w:t>ГМО</w:t>
      </w:r>
      <w:r w:rsidR="00DC1B34">
        <w:t xml:space="preserve"> учителей химии за 2022-23гг.</w:t>
      </w:r>
    </w:p>
    <w:p w14:paraId="28A1B01A" w14:textId="77777777" w:rsidR="007172EE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14:paraId="5DED9CDA" w14:textId="77777777" w:rsidR="000A2F06" w:rsidRDefault="00F31FBB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 w:rsidR="00180A08">
        <w:t>.</w:t>
      </w:r>
      <w:r w:rsidR="000A2F06" w:rsidRPr="000A2F06">
        <w:t xml:space="preserve"> </w:t>
      </w:r>
      <w:r w:rsidR="000A2F06">
        <w:t>Количественный</w:t>
      </w:r>
      <w:r w:rsidR="000A2F06">
        <w:rPr>
          <w:spacing w:val="-3"/>
        </w:rPr>
        <w:t xml:space="preserve"> </w:t>
      </w:r>
      <w:r w:rsidR="000A2F06">
        <w:t>и</w:t>
      </w:r>
      <w:r w:rsidR="000A2F06">
        <w:rPr>
          <w:spacing w:val="-3"/>
        </w:rPr>
        <w:t xml:space="preserve"> </w:t>
      </w:r>
      <w:r w:rsidR="000A2F06">
        <w:t>качественный</w:t>
      </w:r>
      <w:r w:rsidR="000A2F06">
        <w:rPr>
          <w:spacing w:val="-3"/>
        </w:rPr>
        <w:t xml:space="preserve"> </w:t>
      </w:r>
      <w:r w:rsidR="000A2F06">
        <w:t>анализ</w:t>
      </w:r>
      <w:r w:rsidR="000A2F06">
        <w:rPr>
          <w:spacing w:val="-3"/>
        </w:rPr>
        <w:t xml:space="preserve"> </w:t>
      </w:r>
      <w:r w:rsidR="000A2F06">
        <w:t>кадрового</w:t>
      </w:r>
      <w:r w:rsidR="000A2F06">
        <w:rPr>
          <w:spacing w:val="-3"/>
        </w:rPr>
        <w:t xml:space="preserve"> </w:t>
      </w:r>
      <w:r w:rsidR="000A2F06">
        <w:t>состава</w:t>
      </w:r>
      <w:r w:rsidR="000A2F06">
        <w:rPr>
          <w:spacing w:val="-3"/>
        </w:rPr>
        <w:t xml:space="preserve"> </w:t>
      </w:r>
      <w:r w:rsidR="000A2F06">
        <w:t>методического</w:t>
      </w:r>
      <w:r w:rsidR="000A2F06">
        <w:rPr>
          <w:spacing w:val="-57"/>
        </w:rPr>
        <w:t xml:space="preserve"> </w:t>
      </w:r>
      <w:r w:rsidR="000A2F06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0A2F06" w14:paraId="744DD6B9" w14:textId="77777777" w:rsidTr="007172EE">
        <w:trPr>
          <w:trHeight w:val="906"/>
        </w:trPr>
        <w:tc>
          <w:tcPr>
            <w:tcW w:w="771" w:type="dxa"/>
            <w:shd w:val="clear" w:color="auto" w:fill="auto"/>
          </w:tcPr>
          <w:p w14:paraId="7FA73501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14:paraId="4CA95116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14:paraId="16989E39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14:paraId="77FAB364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7C0F67E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14:paraId="70BD20A7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14:paraId="229AA18D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14:paraId="213473DE" w14:textId="77777777"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EF016C" w:rsidRPr="000A2F06" w14:paraId="1B6ED9DF" w14:textId="77777777" w:rsidTr="007172EE">
        <w:trPr>
          <w:trHeight w:val="906"/>
        </w:trPr>
        <w:tc>
          <w:tcPr>
            <w:tcW w:w="771" w:type="dxa"/>
            <w:shd w:val="clear" w:color="auto" w:fill="auto"/>
          </w:tcPr>
          <w:p w14:paraId="3B7055EB" w14:textId="06A90EC4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14:paraId="5F9CF73B" w14:textId="47F24DAC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310" w:type="dxa"/>
            <w:shd w:val="clear" w:color="auto" w:fill="auto"/>
          </w:tcPr>
          <w:p w14:paraId="23C56AA0" w14:textId="359A97AD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7984DF2" w14:textId="06B999AC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8F3243D" w14:textId="19491C73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81" w:type="dxa"/>
            <w:shd w:val="clear" w:color="auto" w:fill="auto"/>
          </w:tcPr>
          <w:p w14:paraId="02C22483" w14:textId="24D52DC3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CFF5BBA" w14:textId="21495E58" w:rsidR="00EF016C" w:rsidRPr="000A2F06" w:rsidRDefault="00EF016C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</w:tbl>
    <w:p w14:paraId="6933778F" w14:textId="77777777" w:rsidR="00F31FBB" w:rsidRPr="0058672B" w:rsidRDefault="00F31FBB">
      <w:pPr>
        <w:rPr>
          <w:sz w:val="24"/>
          <w:szCs w:val="24"/>
        </w:rPr>
      </w:pPr>
    </w:p>
    <w:p w14:paraId="767E88A1" w14:textId="77777777" w:rsidR="000A2F06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 w:rsidR="000A2F06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985"/>
        <w:gridCol w:w="3543"/>
        <w:gridCol w:w="4111"/>
      </w:tblGrid>
      <w:tr w:rsidR="000A2F06" w14:paraId="7702CA4B" w14:textId="77777777" w:rsidTr="00CE7904">
        <w:trPr>
          <w:trHeight w:val="604"/>
        </w:trPr>
        <w:tc>
          <w:tcPr>
            <w:tcW w:w="851" w:type="dxa"/>
            <w:shd w:val="clear" w:color="auto" w:fill="auto"/>
          </w:tcPr>
          <w:p w14:paraId="6F4C86F7" w14:textId="77777777" w:rsidR="000A2F06" w:rsidRPr="00281454" w:rsidRDefault="000A2F06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14:paraId="65E2A2F2" w14:textId="77777777" w:rsidR="000A2F06" w:rsidRPr="00281454" w:rsidRDefault="000A2F06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14:paraId="42920970" w14:textId="77777777" w:rsidR="000A2F06" w:rsidRPr="00281454" w:rsidRDefault="000A2F06" w:rsidP="003F2F20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3543" w:type="dxa"/>
            <w:shd w:val="clear" w:color="auto" w:fill="auto"/>
          </w:tcPr>
          <w:p w14:paraId="7780DA43" w14:textId="77777777" w:rsidR="000A2F06" w:rsidRPr="00281454" w:rsidRDefault="000A2F06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4111" w:type="dxa"/>
            <w:shd w:val="clear" w:color="auto" w:fill="auto"/>
          </w:tcPr>
          <w:p w14:paraId="25422E9C" w14:textId="77777777" w:rsidR="000A2F06" w:rsidRPr="00281454" w:rsidRDefault="000A2F06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EF016C" w14:paraId="3FADE362" w14:textId="77777777" w:rsidTr="00CE7904">
        <w:trPr>
          <w:trHeight w:val="604"/>
        </w:trPr>
        <w:tc>
          <w:tcPr>
            <w:tcW w:w="851" w:type="dxa"/>
            <w:shd w:val="clear" w:color="auto" w:fill="auto"/>
          </w:tcPr>
          <w:p w14:paraId="2091E7D2" w14:textId="0CF8FF05" w:rsidR="00EF016C" w:rsidRPr="00281454" w:rsidRDefault="00EF016C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877309E" w14:textId="00D64024" w:rsidR="00EF016C" w:rsidRPr="00281454" w:rsidRDefault="00EF016C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3543" w:type="dxa"/>
            <w:shd w:val="clear" w:color="auto" w:fill="auto"/>
          </w:tcPr>
          <w:p w14:paraId="2F90E242" w14:textId="7DFE607F" w:rsidR="00EF016C" w:rsidRPr="00CE7904" w:rsidRDefault="00861142" w:rsidP="00CE7904">
            <w:pPr>
              <w:pStyle w:val="TableParagraph"/>
              <w:spacing w:before="153"/>
              <w:ind w:left="142" w:right="12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CE7904">
              <w:rPr>
                <w:color w:val="1A1A1A"/>
                <w:sz w:val="24"/>
                <w:szCs w:val="24"/>
                <w:shd w:val="clear" w:color="auto" w:fill="FFFFFF"/>
              </w:rPr>
              <w:t xml:space="preserve">«Использование педагогических образовательных технологий, способствующих повышению качества образования </w:t>
            </w:r>
            <w:r w:rsidR="00397E5C" w:rsidRPr="00CE7904">
              <w:rPr>
                <w:color w:val="1A1A1A"/>
                <w:sz w:val="24"/>
                <w:szCs w:val="24"/>
                <w:shd w:val="clear" w:color="auto" w:fill="FFFFFF"/>
              </w:rPr>
              <w:t xml:space="preserve">по химии </w:t>
            </w:r>
            <w:r w:rsidRPr="00CE7904">
              <w:rPr>
                <w:color w:val="1A1A1A"/>
                <w:sz w:val="24"/>
                <w:szCs w:val="24"/>
                <w:shd w:val="clear" w:color="auto" w:fill="FFFFFF"/>
              </w:rPr>
              <w:t>в условиях реализации обновленных ФГОС ООО». </w:t>
            </w:r>
          </w:p>
        </w:tc>
        <w:tc>
          <w:tcPr>
            <w:tcW w:w="4111" w:type="dxa"/>
            <w:shd w:val="clear" w:color="auto" w:fill="auto"/>
          </w:tcPr>
          <w:p w14:paraId="5E0FEB2C" w14:textId="7BEBB38D" w:rsidR="00861142" w:rsidRPr="00182CA8" w:rsidRDefault="00CE7904" w:rsidP="00CE7904">
            <w:pPr>
              <w:pStyle w:val="a5"/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1.</w:t>
            </w:r>
            <w:r w:rsidR="00861142" w:rsidRPr="00182C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 теоретического, методического, профессионального мастерства педагога.</w:t>
            </w:r>
          </w:p>
          <w:p w14:paraId="56181402" w14:textId="640A0A7C" w:rsidR="00861142" w:rsidRPr="00182CA8" w:rsidRDefault="00CE7904" w:rsidP="00CE7904">
            <w:pPr>
              <w:pStyle w:val="a5"/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2.</w:t>
            </w:r>
            <w:r w:rsidR="00861142" w:rsidRPr="00182C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Вооружение педагогов эффективными методами, приемами и технологиями организации непрерывной непосредственно образовательной деятельности детей.</w:t>
            </w:r>
          </w:p>
          <w:p w14:paraId="6444D50B" w14:textId="0B45C53C" w:rsidR="00EF016C" w:rsidRPr="00861142" w:rsidRDefault="00CE7904" w:rsidP="00CE7904">
            <w:pPr>
              <w:pStyle w:val="a5"/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</w:t>
            </w:r>
            <w:r w:rsidR="00861142" w:rsidRPr="00182C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Повышение эффективности занятия на всех этапах обучения.</w:t>
            </w:r>
          </w:p>
        </w:tc>
      </w:tr>
    </w:tbl>
    <w:p w14:paraId="4117A538" w14:textId="77777777" w:rsidR="001C5AD7" w:rsidRPr="0058672B" w:rsidRDefault="001C5AD7">
      <w:pPr>
        <w:rPr>
          <w:sz w:val="24"/>
          <w:szCs w:val="24"/>
        </w:rPr>
      </w:pPr>
    </w:p>
    <w:p w14:paraId="432A267E" w14:textId="3ED4BDFC" w:rsidR="000A2F06" w:rsidRPr="00180A08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="0058672B" w:rsidRPr="0058672B">
        <w:rPr>
          <w:u w:val="single"/>
        </w:rPr>
        <w:t>.</w:t>
      </w:r>
      <w:r w:rsidR="0058672B" w:rsidRPr="0058672B">
        <w:t xml:space="preserve"> </w:t>
      </w:r>
      <w:r w:rsidR="000A2F06">
        <w:t xml:space="preserve">Задачи, поставленные ГМО на учебный год, анализ положительных и отрицательных сторон </w:t>
      </w:r>
      <w:r w:rsidR="000A2F06" w:rsidRPr="00180A08">
        <w:t>в работе за 202</w:t>
      </w:r>
      <w:r w:rsidR="00397E5C">
        <w:t>2</w:t>
      </w:r>
      <w:r w:rsidR="000A2F06" w:rsidRPr="00180A08">
        <w:t>-202</w:t>
      </w:r>
      <w:r w:rsidR="00397E5C">
        <w:t>3</w:t>
      </w:r>
      <w:r w:rsidR="000A2F06" w:rsidRPr="00180A08">
        <w:t xml:space="preserve"> учебный год</w:t>
      </w:r>
    </w:p>
    <w:p w14:paraId="43137EBF" w14:textId="77777777" w:rsidR="000A2F06" w:rsidRPr="00180A08" w:rsidRDefault="000A2F06" w:rsidP="000A2F06">
      <w:pPr>
        <w:pStyle w:val="a3"/>
        <w:rPr>
          <w:b/>
          <w:sz w:val="20"/>
        </w:rPr>
      </w:pPr>
    </w:p>
    <w:p w14:paraId="5DF25075" w14:textId="77777777" w:rsidR="000A2F06" w:rsidRDefault="000A2F06" w:rsidP="000A2F06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5"/>
        <w:gridCol w:w="3118"/>
        <w:gridCol w:w="3119"/>
        <w:gridCol w:w="2409"/>
      </w:tblGrid>
      <w:tr w:rsidR="000A2F06" w14:paraId="7C5B322E" w14:textId="77777777" w:rsidTr="00182CA8">
        <w:trPr>
          <w:trHeight w:val="687"/>
        </w:trPr>
        <w:tc>
          <w:tcPr>
            <w:tcW w:w="567" w:type="dxa"/>
            <w:vMerge w:val="restart"/>
            <w:shd w:val="clear" w:color="auto" w:fill="auto"/>
          </w:tcPr>
          <w:p w14:paraId="34058800" w14:textId="77777777" w:rsidR="000A2F06" w:rsidRPr="00281454" w:rsidRDefault="000A2F06" w:rsidP="003F2F20">
            <w:pPr>
              <w:pStyle w:val="TableParagraph"/>
              <w:spacing w:before="44"/>
              <w:ind w:left="12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533F2644" w14:textId="77777777" w:rsidR="000A2F06" w:rsidRPr="00281454" w:rsidRDefault="000A2F06" w:rsidP="000A2F06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Г</w:t>
            </w:r>
            <w:r w:rsidRPr="00281454">
              <w:rPr>
                <w:b/>
                <w:sz w:val="24"/>
              </w:rPr>
              <w:t>МО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8ABD65F" w14:textId="77777777" w:rsidR="000A2F06" w:rsidRPr="00281454" w:rsidRDefault="000A2F06" w:rsidP="007172EE">
            <w:pPr>
              <w:pStyle w:val="TableParagraph"/>
              <w:spacing w:before="44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7172EE">
              <w:rPr>
                <w:b/>
                <w:sz w:val="24"/>
              </w:rPr>
              <w:t xml:space="preserve">              </w:t>
            </w:r>
            <w:r w:rsidRPr="00281454">
              <w:rPr>
                <w:b/>
                <w:sz w:val="24"/>
              </w:rPr>
              <w:t>Задачи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334BC1EB" w14:textId="77777777" w:rsidR="000A2F06" w:rsidRPr="00281454" w:rsidRDefault="007172EE" w:rsidP="007172E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0A2F06" w:rsidRPr="00281454">
              <w:rPr>
                <w:b/>
                <w:sz w:val="24"/>
              </w:rPr>
              <w:t>Выполнение задач</w:t>
            </w:r>
          </w:p>
        </w:tc>
      </w:tr>
      <w:tr w:rsidR="000A2F06" w14:paraId="72410B12" w14:textId="77777777" w:rsidTr="00182CA8">
        <w:trPr>
          <w:trHeight w:val="33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14:paraId="51A0F86F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auto"/>
          </w:tcPr>
          <w:p w14:paraId="27679F8E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14:paraId="4D60CD46" w14:textId="77777777"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auto"/>
          </w:tcPr>
          <w:p w14:paraId="15AFC33C" w14:textId="77777777"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409" w:type="dxa"/>
            <w:shd w:val="clear" w:color="auto" w:fill="auto"/>
          </w:tcPr>
          <w:p w14:paraId="12E18F3E" w14:textId="77777777"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0A2F06" w14:paraId="2A74559B" w14:textId="77777777" w:rsidTr="00182CA8">
        <w:trPr>
          <w:trHeight w:val="763"/>
        </w:trPr>
        <w:tc>
          <w:tcPr>
            <w:tcW w:w="567" w:type="dxa"/>
            <w:shd w:val="clear" w:color="auto" w:fill="auto"/>
          </w:tcPr>
          <w:p w14:paraId="4452B1AB" w14:textId="77777777" w:rsidR="000A2F06" w:rsidRPr="00281454" w:rsidRDefault="000A2F06" w:rsidP="003F2F20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 xml:space="preserve">   1.</w:t>
            </w:r>
          </w:p>
        </w:tc>
        <w:tc>
          <w:tcPr>
            <w:tcW w:w="1135" w:type="dxa"/>
            <w:shd w:val="clear" w:color="auto" w:fill="auto"/>
          </w:tcPr>
          <w:p w14:paraId="3376B7FA" w14:textId="4CE32084" w:rsidR="000A2F06" w:rsidRPr="00281454" w:rsidRDefault="00182CA8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EF016C">
              <w:rPr>
                <w:b/>
                <w:sz w:val="24"/>
              </w:rPr>
              <w:t>Химия</w:t>
            </w:r>
          </w:p>
        </w:tc>
        <w:tc>
          <w:tcPr>
            <w:tcW w:w="3118" w:type="dxa"/>
            <w:shd w:val="clear" w:color="auto" w:fill="auto"/>
          </w:tcPr>
          <w:p w14:paraId="422FDC0E" w14:textId="5AFAD60D" w:rsidR="00861142" w:rsidRPr="00182CA8" w:rsidRDefault="00182CA8" w:rsidP="00182CA8">
            <w:pPr>
              <w:pStyle w:val="a5"/>
              <w:shd w:val="clear" w:color="auto" w:fill="FFFFFF"/>
              <w:spacing w:after="0" w:line="240" w:lineRule="auto"/>
              <w:ind w:left="1" w:right="284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1.</w:t>
            </w:r>
            <w:r w:rsidR="00861142" w:rsidRPr="00182CA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Работа по методической теме «</w:t>
            </w:r>
            <w:r w:rsidR="00861142" w:rsidRPr="00182CA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Использование педагогических образовательных технологий, способствующих повышению качества образования </w:t>
            </w:r>
            <w:r w:rsidR="00397E5C" w:rsidRPr="00182CA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по химии </w:t>
            </w:r>
            <w:r w:rsidR="00861142" w:rsidRPr="00182CA8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в условиях реализации обновленных ФГОС ООО</w:t>
            </w:r>
            <w:r w:rsidR="00861142" w:rsidRPr="00182CA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»</w:t>
            </w:r>
          </w:p>
          <w:p w14:paraId="17D6C122" w14:textId="048C1D11" w:rsidR="00861142" w:rsidRPr="00182CA8" w:rsidRDefault="00182CA8" w:rsidP="00182CA8">
            <w:pPr>
              <w:pStyle w:val="a5"/>
              <w:shd w:val="clear" w:color="auto" w:fill="FFFFFF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2.</w:t>
            </w:r>
            <w:r w:rsidR="00861142" w:rsidRPr="00182CA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Реализация стандарта:</w:t>
            </w:r>
          </w:p>
          <w:p w14:paraId="24BC065A" w14:textId="77777777" w:rsidR="00861142" w:rsidRPr="00182CA8" w:rsidRDefault="00861142" w:rsidP="008611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82CA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- знакомство с новыми учебниками и методическими пособиями;</w:t>
            </w:r>
          </w:p>
          <w:p w14:paraId="5C4C6BBB" w14:textId="77777777" w:rsidR="00861142" w:rsidRPr="00182CA8" w:rsidRDefault="00861142" w:rsidP="008611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82CA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- экспертиза рабочих программ;</w:t>
            </w:r>
          </w:p>
          <w:p w14:paraId="1119F166" w14:textId="7ACDD83F" w:rsidR="00861142" w:rsidRPr="00182CA8" w:rsidRDefault="00861142" w:rsidP="008611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82CA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- осуществление ФГОС по химии;</w:t>
            </w:r>
          </w:p>
          <w:p w14:paraId="6C7CB6E7" w14:textId="269E78C2" w:rsidR="000A2F06" w:rsidRPr="00281454" w:rsidRDefault="00861142" w:rsidP="00861142">
            <w:pPr>
              <w:pStyle w:val="TableParagraph"/>
              <w:tabs>
                <w:tab w:val="left" w:pos="245"/>
                <w:tab w:val="left" w:pos="305"/>
              </w:tabs>
              <w:spacing w:line="259" w:lineRule="auto"/>
              <w:ind w:right="208"/>
              <w:rPr>
                <w:sz w:val="24"/>
              </w:rPr>
            </w:pPr>
            <w:r w:rsidRPr="00182CA8">
              <w:rPr>
                <w:color w:val="1A1A1A"/>
                <w:sz w:val="23"/>
                <w:szCs w:val="23"/>
                <w:shd w:val="clear" w:color="auto" w:fill="FFFFFF"/>
              </w:rPr>
              <w:t>3.    Подготовка к ЕГЭ и ОГЭ</w:t>
            </w:r>
          </w:p>
        </w:tc>
        <w:tc>
          <w:tcPr>
            <w:tcW w:w="3119" w:type="dxa"/>
            <w:shd w:val="clear" w:color="auto" w:fill="auto"/>
          </w:tcPr>
          <w:p w14:paraId="0781A7E5" w14:textId="65801F41" w:rsidR="000A2F06" w:rsidRPr="00281454" w:rsidRDefault="00861142" w:rsidP="00DC1B34">
            <w:pPr>
              <w:pStyle w:val="TableParagraph"/>
              <w:spacing w:before="4" w:line="259" w:lineRule="auto"/>
              <w:ind w:left="141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стандарта на хорошем уровне, уровень подготовки к ЕГЭ и ОГЭ гораздо выше прошлого года, достаточно большое количество </w:t>
            </w:r>
            <w:proofErr w:type="spellStart"/>
            <w:r>
              <w:rPr>
                <w:sz w:val="24"/>
              </w:rPr>
              <w:t>высокобальников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412A5EE" w14:textId="4FFA4EC6" w:rsidR="000A2F06" w:rsidRPr="00281454" w:rsidRDefault="00861142" w:rsidP="003F2F20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</w:rPr>
            </w:pPr>
            <w:r>
              <w:rPr>
                <w:sz w:val="24"/>
              </w:rPr>
              <w:t>Методическая тема не была раскрыта в полной мере</w:t>
            </w:r>
          </w:p>
        </w:tc>
      </w:tr>
    </w:tbl>
    <w:p w14:paraId="4C04F359" w14:textId="77777777" w:rsidR="00180A08" w:rsidRDefault="00180A08">
      <w:pPr>
        <w:rPr>
          <w:b/>
          <w:sz w:val="24"/>
          <w:szCs w:val="24"/>
        </w:rPr>
      </w:pPr>
    </w:p>
    <w:p w14:paraId="74F88794" w14:textId="07D391F8" w:rsidR="003260A7" w:rsidRPr="0058672B" w:rsidRDefault="003260A7">
      <w:pPr>
        <w:rPr>
          <w:sz w:val="24"/>
          <w:szCs w:val="24"/>
          <w:u w:val="single"/>
        </w:rPr>
      </w:pPr>
      <w:r w:rsidRPr="0058672B">
        <w:rPr>
          <w:b/>
          <w:sz w:val="24"/>
          <w:szCs w:val="24"/>
        </w:rPr>
        <w:lastRenderedPageBreak/>
        <w:t>4</w:t>
      </w:r>
      <w:r w:rsidRPr="0058672B">
        <w:rPr>
          <w:sz w:val="24"/>
          <w:szCs w:val="24"/>
        </w:rPr>
        <w:t>.</w:t>
      </w:r>
      <w:r w:rsidRPr="00180A08">
        <w:rPr>
          <w:b/>
          <w:sz w:val="24"/>
          <w:szCs w:val="24"/>
        </w:rPr>
        <w:t>Кол-во проведенных заседаний,</w:t>
      </w:r>
      <w:r w:rsidR="00F31FBB" w:rsidRPr="00180A08">
        <w:rPr>
          <w:b/>
          <w:sz w:val="24"/>
          <w:szCs w:val="24"/>
        </w:rPr>
        <w:t xml:space="preserve"> </w:t>
      </w:r>
      <w:r w:rsidR="007172EE">
        <w:rPr>
          <w:b/>
          <w:sz w:val="24"/>
          <w:szCs w:val="24"/>
        </w:rPr>
        <w:t>формы и виды деятельнос</w:t>
      </w:r>
      <w:r w:rsidRPr="00180A08">
        <w:rPr>
          <w:b/>
          <w:sz w:val="24"/>
          <w:szCs w:val="24"/>
        </w:rPr>
        <w:t>ти.</w:t>
      </w:r>
      <w:r w:rsidR="00F31FBB" w:rsidRPr="0058672B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9498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6095"/>
      </w:tblGrid>
      <w:tr w:rsidR="007172EE" w14:paraId="2BDC8F58" w14:textId="77777777" w:rsidTr="00387493">
        <w:trPr>
          <w:trHeight w:val="973"/>
        </w:trPr>
        <w:tc>
          <w:tcPr>
            <w:tcW w:w="568" w:type="dxa"/>
          </w:tcPr>
          <w:p w14:paraId="7D762855" w14:textId="77777777" w:rsidR="007172EE" w:rsidRPr="00281454" w:rsidRDefault="007172EE" w:rsidP="007172EE">
            <w:pPr>
              <w:pStyle w:val="TableParagraph"/>
              <w:spacing w:before="49"/>
              <w:rPr>
                <w:b/>
                <w:sz w:val="24"/>
              </w:rPr>
            </w:pPr>
            <w:r w:rsidRPr="00EF016C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701" w:type="dxa"/>
          </w:tcPr>
          <w:p w14:paraId="38F6308D" w14:textId="77777777" w:rsidR="007172EE" w:rsidRPr="00281454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proofErr w:type="spellStart"/>
            <w:r w:rsidRPr="00281454">
              <w:rPr>
                <w:b/>
                <w:sz w:val="24"/>
              </w:rPr>
              <w:t>Методическое</w:t>
            </w:r>
            <w:proofErr w:type="spellEnd"/>
            <w:r w:rsidRPr="00281454">
              <w:rPr>
                <w:b/>
                <w:sz w:val="24"/>
              </w:rPr>
              <w:t xml:space="preserve"> </w:t>
            </w:r>
            <w:proofErr w:type="spellStart"/>
            <w:r w:rsidRPr="00281454">
              <w:rPr>
                <w:b/>
                <w:sz w:val="24"/>
              </w:rPr>
              <w:t>объединение</w:t>
            </w:r>
            <w:proofErr w:type="spellEnd"/>
          </w:p>
        </w:tc>
        <w:tc>
          <w:tcPr>
            <w:tcW w:w="1134" w:type="dxa"/>
          </w:tcPr>
          <w:p w14:paraId="57B16BCF" w14:textId="77777777" w:rsidR="007172EE" w:rsidRPr="00281454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proofErr w:type="spellStart"/>
            <w:r w:rsidRPr="00281454">
              <w:rPr>
                <w:b/>
                <w:sz w:val="24"/>
              </w:rPr>
              <w:t>Кол-во</w:t>
            </w:r>
            <w:proofErr w:type="spellEnd"/>
            <w:r w:rsidRPr="00281454">
              <w:rPr>
                <w:b/>
                <w:sz w:val="24"/>
              </w:rPr>
              <w:t xml:space="preserve"> </w:t>
            </w:r>
            <w:proofErr w:type="spellStart"/>
            <w:r w:rsidRPr="00281454">
              <w:rPr>
                <w:b/>
                <w:sz w:val="24"/>
              </w:rPr>
              <w:t>заседаний</w:t>
            </w:r>
            <w:proofErr w:type="spellEnd"/>
          </w:p>
        </w:tc>
        <w:tc>
          <w:tcPr>
            <w:tcW w:w="6095" w:type="dxa"/>
          </w:tcPr>
          <w:p w14:paraId="4C81D531" w14:textId="77777777" w:rsidR="007172EE" w:rsidRPr="00281454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proofErr w:type="spellStart"/>
            <w:r w:rsidRPr="00281454">
              <w:rPr>
                <w:b/>
                <w:sz w:val="24"/>
              </w:rPr>
              <w:t>Форма</w:t>
            </w:r>
            <w:proofErr w:type="spellEnd"/>
            <w:r w:rsidRPr="00281454">
              <w:rPr>
                <w:b/>
                <w:sz w:val="24"/>
              </w:rPr>
              <w:t xml:space="preserve"> и </w:t>
            </w:r>
            <w:proofErr w:type="spellStart"/>
            <w:r w:rsidRPr="00281454">
              <w:rPr>
                <w:b/>
                <w:sz w:val="24"/>
              </w:rPr>
              <w:t>виды</w:t>
            </w:r>
            <w:proofErr w:type="spellEnd"/>
            <w:r w:rsidRPr="00281454">
              <w:rPr>
                <w:b/>
                <w:sz w:val="24"/>
              </w:rPr>
              <w:t xml:space="preserve"> </w:t>
            </w:r>
            <w:proofErr w:type="spellStart"/>
            <w:r w:rsidRPr="00281454"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0F7CD5" w14:paraId="5FC866F6" w14:textId="77777777" w:rsidTr="00387493">
        <w:trPr>
          <w:trHeight w:val="1499"/>
        </w:trPr>
        <w:tc>
          <w:tcPr>
            <w:tcW w:w="568" w:type="dxa"/>
          </w:tcPr>
          <w:p w14:paraId="4773F4F1" w14:textId="2E03EA83" w:rsidR="000F7CD5" w:rsidRPr="0058672B" w:rsidRDefault="000F7CD5" w:rsidP="001F1136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 w:rsidRPr="0058672B">
              <w:rPr>
                <w:sz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46889073" w14:textId="4AEE639E" w:rsidR="000F7CD5" w:rsidRPr="0058672B" w:rsidRDefault="00CE7904" w:rsidP="001F1136">
            <w:pPr>
              <w:pStyle w:val="TableParagraph"/>
              <w:spacing w:before="3"/>
              <w:ind w:left="2"/>
              <w:rPr>
                <w:color w:val="FF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EF016C">
              <w:rPr>
                <w:sz w:val="24"/>
                <w:lang w:val="ru-RU"/>
              </w:rPr>
              <w:t>Химия</w:t>
            </w:r>
          </w:p>
        </w:tc>
        <w:tc>
          <w:tcPr>
            <w:tcW w:w="1134" w:type="dxa"/>
          </w:tcPr>
          <w:p w14:paraId="001A6FE3" w14:textId="77777777" w:rsidR="000F7CD5" w:rsidRPr="0058672B" w:rsidRDefault="000F7CD5" w:rsidP="000F7CD5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14:paraId="1142FE5B" w14:textId="402CE4E1" w:rsidR="000A2F06" w:rsidRPr="0058672B" w:rsidRDefault="00397E5C" w:rsidP="005867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6095" w:type="dxa"/>
          </w:tcPr>
          <w:p w14:paraId="5224A6F3" w14:textId="646AC447" w:rsidR="000F7CD5" w:rsidRPr="000F7CD5" w:rsidRDefault="000F7CD5" w:rsidP="001F1136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 w:rsidRPr="000F7CD5">
              <w:rPr>
                <w:sz w:val="24"/>
                <w:lang w:val="ru-RU"/>
              </w:rPr>
              <w:t>1.</w:t>
            </w:r>
            <w:r w:rsidR="00076F76">
              <w:rPr>
                <w:sz w:val="24"/>
                <w:lang w:val="ru-RU"/>
              </w:rPr>
              <w:t xml:space="preserve"> </w:t>
            </w:r>
            <w:r w:rsidRPr="000F7CD5">
              <w:rPr>
                <w:sz w:val="24"/>
                <w:lang w:val="ru-RU"/>
              </w:rPr>
              <w:t>Заседа</w:t>
            </w:r>
            <w:r w:rsidR="0058672B">
              <w:rPr>
                <w:sz w:val="24"/>
                <w:lang w:val="ru-RU"/>
              </w:rPr>
              <w:t xml:space="preserve">ния проходили </w:t>
            </w:r>
            <w:r w:rsidRPr="000F7CD5">
              <w:rPr>
                <w:sz w:val="24"/>
                <w:lang w:val="ru-RU"/>
              </w:rPr>
              <w:t>очно.</w:t>
            </w:r>
          </w:p>
          <w:p w14:paraId="6325A1D5" w14:textId="77777777" w:rsidR="000F7CD5" w:rsidRPr="000F7CD5" w:rsidRDefault="000F7CD5" w:rsidP="001F1136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 w:rsidRPr="000F7CD5">
              <w:rPr>
                <w:sz w:val="24"/>
                <w:lang w:val="ru-RU"/>
              </w:rPr>
              <w:t xml:space="preserve">2. </w:t>
            </w:r>
            <w:r w:rsidR="0058672B">
              <w:rPr>
                <w:sz w:val="24"/>
                <w:lang w:val="ru-RU"/>
              </w:rPr>
              <w:t>Форма-</w:t>
            </w:r>
            <w:r w:rsidRPr="000F7CD5">
              <w:rPr>
                <w:sz w:val="24"/>
                <w:lang w:val="ru-RU"/>
              </w:rPr>
              <w:t>Научно-практические, научно-теоретические семинары-</w:t>
            </w:r>
            <w:r w:rsidR="0058672B" w:rsidRPr="000F7CD5">
              <w:rPr>
                <w:sz w:val="24"/>
                <w:lang w:val="ru-RU"/>
              </w:rPr>
              <w:t>практикумы,</w:t>
            </w:r>
            <w:r w:rsidR="0058672B">
              <w:rPr>
                <w:sz w:val="24"/>
                <w:lang w:val="ru-RU"/>
              </w:rPr>
              <w:t xml:space="preserve"> </w:t>
            </w:r>
            <w:r w:rsidR="0058672B" w:rsidRPr="000F7CD5">
              <w:rPr>
                <w:sz w:val="24"/>
                <w:lang w:val="ru-RU"/>
              </w:rPr>
              <w:t>мастер</w:t>
            </w:r>
            <w:r w:rsidRPr="000F7CD5">
              <w:rPr>
                <w:sz w:val="24"/>
                <w:lang w:val="ru-RU"/>
              </w:rPr>
              <w:t>-классы.</w:t>
            </w:r>
          </w:p>
          <w:p w14:paraId="35BE4777" w14:textId="77A44C74" w:rsidR="000F7CD5" w:rsidRPr="000F7CD5" w:rsidRDefault="000F7CD5" w:rsidP="00B35A05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 w:rsidRPr="000F7CD5">
              <w:rPr>
                <w:sz w:val="24"/>
                <w:lang w:val="ru-RU"/>
              </w:rPr>
              <w:t>3.</w:t>
            </w:r>
            <w:r w:rsidR="00076F76">
              <w:rPr>
                <w:sz w:val="24"/>
                <w:lang w:val="ru-RU"/>
              </w:rPr>
              <w:t xml:space="preserve"> </w:t>
            </w:r>
            <w:r w:rsidRPr="000F7CD5">
              <w:rPr>
                <w:sz w:val="24"/>
                <w:lang w:val="ru-RU"/>
              </w:rPr>
              <w:t>Работа, направленная на обмен и обогащение п</w:t>
            </w:r>
            <w:r w:rsidR="00B35A05">
              <w:rPr>
                <w:sz w:val="24"/>
                <w:lang w:val="ru-RU"/>
              </w:rPr>
              <w:t>рофессионального опыта учителей химии</w:t>
            </w:r>
            <w:r w:rsidRPr="000F7CD5">
              <w:rPr>
                <w:sz w:val="24"/>
                <w:lang w:val="ru-RU"/>
              </w:rPr>
              <w:t>.</w:t>
            </w:r>
          </w:p>
        </w:tc>
      </w:tr>
    </w:tbl>
    <w:p w14:paraId="36E85080" w14:textId="77777777" w:rsidR="000F7CD5" w:rsidRDefault="000F7CD5"/>
    <w:p w14:paraId="09651C17" w14:textId="77777777" w:rsidR="003260A7" w:rsidRPr="0058672B" w:rsidRDefault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5</w:t>
      </w:r>
      <w:r w:rsidRPr="0058672B">
        <w:rPr>
          <w:sz w:val="24"/>
          <w:szCs w:val="24"/>
        </w:rPr>
        <w:t>.</w:t>
      </w:r>
      <w:r w:rsidR="007172EE">
        <w:rPr>
          <w:b/>
          <w:sz w:val="24"/>
          <w:szCs w:val="24"/>
        </w:rPr>
        <w:t>Участие педагогов в педагогических конференциях</w:t>
      </w:r>
      <w:r w:rsidRPr="00180A08">
        <w:rPr>
          <w:b/>
          <w:sz w:val="24"/>
          <w:szCs w:val="24"/>
        </w:rPr>
        <w:t>,</w:t>
      </w:r>
      <w:r w:rsidR="007172EE">
        <w:rPr>
          <w:b/>
          <w:sz w:val="24"/>
          <w:szCs w:val="24"/>
        </w:rPr>
        <w:t xml:space="preserve"> </w:t>
      </w:r>
      <w:r w:rsidRPr="00180A08">
        <w:rPr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134"/>
        <w:gridCol w:w="992"/>
        <w:gridCol w:w="2268"/>
        <w:gridCol w:w="2126"/>
        <w:gridCol w:w="2269"/>
      </w:tblGrid>
      <w:tr w:rsidR="0081566C" w:rsidRPr="00281454" w14:paraId="154DCBB3" w14:textId="77777777" w:rsidTr="00506FFC">
        <w:trPr>
          <w:trHeight w:val="1123"/>
        </w:trPr>
        <w:tc>
          <w:tcPr>
            <w:tcW w:w="993" w:type="dxa"/>
            <w:shd w:val="clear" w:color="auto" w:fill="auto"/>
            <w:vAlign w:val="center"/>
          </w:tcPr>
          <w:p w14:paraId="26936A55" w14:textId="77777777" w:rsidR="00641849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 xml:space="preserve">№ </w:t>
            </w:r>
          </w:p>
          <w:p w14:paraId="06F34CD1" w14:textId="613AC48E" w:rsidR="007172EE" w:rsidRPr="00281454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692B7" w14:textId="77777777" w:rsidR="007172EE" w:rsidRPr="00281454" w:rsidRDefault="007172EE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ГМО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75770" w14:textId="77777777"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723F2D" w14:textId="77777777" w:rsidR="007172EE" w:rsidRPr="00281454" w:rsidRDefault="007172EE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городском уровне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EE72DF" w14:textId="77777777" w:rsidR="007172EE" w:rsidRPr="00281454" w:rsidRDefault="007172EE" w:rsidP="003F2F20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региональном уровне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DB9A077" w14:textId="77777777"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всероссийском уровне</w:t>
            </w:r>
          </w:p>
        </w:tc>
      </w:tr>
      <w:tr w:rsidR="00987C4C" w:rsidRPr="00281454" w14:paraId="22D7EA2F" w14:textId="77777777" w:rsidTr="00506FFC">
        <w:trPr>
          <w:trHeight w:val="4520"/>
        </w:trPr>
        <w:tc>
          <w:tcPr>
            <w:tcW w:w="993" w:type="dxa"/>
            <w:shd w:val="clear" w:color="auto" w:fill="auto"/>
            <w:vAlign w:val="center"/>
          </w:tcPr>
          <w:p w14:paraId="6980E2F4" w14:textId="503FCAAA" w:rsidR="00987C4C" w:rsidRPr="00281454" w:rsidRDefault="00987C4C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F8F0D" w14:textId="548EEBC7" w:rsidR="00987C4C" w:rsidRPr="00281454" w:rsidRDefault="00987C4C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F8D95" w14:textId="77777777" w:rsidR="00987C4C" w:rsidRPr="00281454" w:rsidRDefault="00987C4C" w:rsidP="003F2F2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8977F3F" w14:textId="117D3351" w:rsidR="00987C4C" w:rsidRPr="00250F57" w:rsidRDefault="00987C4C" w:rsidP="00250F57">
            <w:pPr>
              <w:pStyle w:val="TableParagraph"/>
              <w:ind w:left="57" w:right="-3"/>
              <w:rPr>
                <w:sz w:val="24"/>
              </w:rPr>
            </w:pPr>
            <w:r w:rsidRPr="00250F57">
              <w:rPr>
                <w:sz w:val="24"/>
              </w:rPr>
              <w:t>Хи</w:t>
            </w:r>
            <w:r w:rsidR="0081566C" w:rsidRPr="00250F57">
              <w:rPr>
                <w:sz w:val="24"/>
              </w:rPr>
              <w:t>мический турнир 9 классы (</w:t>
            </w:r>
            <w:r w:rsidR="00250F57">
              <w:rPr>
                <w:sz w:val="24"/>
              </w:rPr>
              <w:t xml:space="preserve"> </w:t>
            </w:r>
            <w:r w:rsidR="0081566C" w:rsidRPr="00250F57">
              <w:rPr>
                <w:sz w:val="24"/>
              </w:rPr>
              <w:t xml:space="preserve">Школа </w:t>
            </w:r>
            <w:r w:rsidRPr="00250F57">
              <w:rPr>
                <w:sz w:val="24"/>
              </w:rPr>
              <w:t>2</w:t>
            </w:r>
            <w:r w:rsidR="00250F57">
              <w:rPr>
                <w:sz w:val="24"/>
              </w:rPr>
              <w:t xml:space="preserve"> )</w:t>
            </w:r>
            <w:r w:rsidR="00250F57">
              <w:rPr>
                <w:sz w:val="24"/>
              </w:rPr>
              <w:br/>
              <w:t xml:space="preserve">Семинар в школе </w:t>
            </w:r>
            <w:r w:rsidRPr="00250F57">
              <w:rPr>
                <w:sz w:val="24"/>
              </w:rPr>
              <w:t>2 23.03.2023</w:t>
            </w:r>
            <w:r w:rsidRPr="00250F57">
              <w:rPr>
                <w:sz w:val="24"/>
              </w:rPr>
              <w:br/>
              <w:t>Конкурс «Учитель года-2023»</w:t>
            </w:r>
            <w:r w:rsidR="00250F57">
              <w:rPr>
                <w:sz w:val="24"/>
              </w:rPr>
              <w:t xml:space="preserve"> </w:t>
            </w:r>
            <w:r w:rsidR="00250F57" w:rsidRPr="00250F57">
              <w:rPr>
                <w:b/>
                <w:color w:val="FF0000"/>
                <w:sz w:val="24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14:paraId="76F95FF0" w14:textId="252FF5EE" w:rsidR="00987C4C" w:rsidRPr="00250F57" w:rsidRDefault="00861142" w:rsidP="00DC1B34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250F57">
              <w:rPr>
                <w:sz w:val="24"/>
              </w:rPr>
              <w:t xml:space="preserve">Конгресс учителей </w:t>
            </w:r>
            <w:proofErr w:type="spellStart"/>
            <w:r w:rsidRPr="00250F57">
              <w:rPr>
                <w:sz w:val="24"/>
              </w:rPr>
              <w:t>УрФУ</w:t>
            </w:r>
            <w:proofErr w:type="spellEnd"/>
            <w:r w:rsidRPr="00250F57">
              <w:rPr>
                <w:sz w:val="24"/>
              </w:rPr>
              <w:t xml:space="preserve"> «Самообразование и саморазвитие школьников: цифровые ресурсы и цифровые технологии»</w:t>
            </w:r>
            <w:r w:rsidR="00250F57">
              <w:rPr>
                <w:sz w:val="24"/>
              </w:rPr>
              <w:t xml:space="preserve"> </w:t>
            </w:r>
            <w:r w:rsidR="00250F57" w:rsidRPr="00250F57">
              <w:rPr>
                <w:b/>
                <w:color w:val="FF0000"/>
                <w:sz w:val="24"/>
              </w:rPr>
              <w:t>?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57E26209" w14:textId="1C79FD1C" w:rsidR="00987C4C" w:rsidRPr="00250F57" w:rsidRDefault="00250F57" w:rsidP="00DC1B34">
            <w:pPr>
              <w:pStyle w:val="TableParagraph"/>
              <w:ind w:left="57" w:right="13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="00F83986" w:rsidRPr="00250F57">
              <w:rPr>
                <w:sz w:val="24"/>
              </w:rPr>
              <w:t>Международный онлайн-форум для специалистов системы образования «Наука и технологии в образовании»</w:t>
            </w:r>
            <w:r>
              <w:rPr>
                <w:sz w:val="24"/>
              </w:rPr>
              <w:t xml:space="preserve"> </w:t>
            </w:r>
            <w:r w:rsidRPr="00250F57">
              <w:rPr>
                <w:b/>
                <w:color w:val="FF0000"/>
                <w:sz w:val="24"/>
              </w:rPr>
              <w:t>?</w:t>
            </w:r>
            <w:r w:rsidR="00F83986" w:rsidRPr="00250F57">
              <w:rPr>
                <w:color w:val="FF0000"/>
                <w:sz w:val="24"/>
              </w:rPr>
              <w:br/>
            </w:r>
            <w:r>
              <w:rPr>
                <w:sz w:val="24"/>
              </w:rPr>
              <w:t>2.</w:t>
            </w:r>
            <w:r w:rsidR="00F83986" w:rsidRPr="00250F57">
              <w:rPr>
                <w:sz w:val="24"/>
              </w:rPr>
              <w:t>Конкурс «Подготовка наставников научно-исследовательских проектов»</w:t>
            </w:r>
            <w:r>
              <w:rPr>
                <w:sz w:val="24"/>
              </w:rPr>
              <w:t xml:space="preserve"> </w:t>
            </w:r>
            <w:r w:rsidRPr="00250F57">
              <w:rPr>
                <w:b/>
                <w:color w:val="FF0000"/>
                <w:sz w:val="24"/>
              </w:rPr>
              <w:t>?</w:t>
            </w:r>
            <w:r w:rsidR="00F83986" w:rsidRPr="00250F57">
              <w:rPr>
                <w:sz w:val="24"/>
              </w:rPr>
              <w:br/>
            </w:r>
            <w:r>
              <w:rPr>
                <w:sz w:val="24"/>
              </w:rPr>
              <w:t xml:space="preserve"> 3.</w:t>
            </w:r>
            <w:r w:rsidR="00F83986" w:rsidRPr="00250F57">
              <w:rPr>
                <w:sz w:val="24"/>
              </w:rPr>
              <w:t>Всероссийский съезд учителей химии МГУ</w:t>
            </w:r>
            <w:r>
              <w:rPr>
                <w:sz w:val="24"/>
              </w:rPr>
              <w:t xml:space="preserve"> </w:t>
            </w:r>
            <w:r w:rsidRPr="00250F57">
              <w:rPr>
                <w:b/>
                <w:color w:val="FF0000"/>
                <w:sz w:val="24"/>
              </w:rPr>
              <w:t>?</w:t>
            </w:r>
          </w:p>
        </w:tc>
      </w:tr>
    </w:tbl>
    <w:p w14:paraId="648C5D07" w14:textId="549A4422" w:rsidR="003260A7" w:rsidRPr="0058672B" w:rsidRDefault="003260A7" w:rsidP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6</w:t>
      </w:r>
      <w:r w:rsidRPr="00180A08">
        <w:rPr>
          <w:b/>
          <w:sz w:val="24"/>
          <w:szCs w:val="24"/>
        </w:rPr>
        <w:t>. Олимпиады: муниципальные, областные, всероссийские. Научно-практические конференции. Конкурсы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  <w:r w:rsidR="007172EE" w:rsidRPr="00250F57">
        <w:rPr>
          <w:b/>
          <w:u w:val="single"/>
        </w:rPr>
        <w:t>Участие обучающихся</w:t>
      </w:r>
      <w:r w:rsidR="00397E5C" w:rsidRPr="00250F57">
        <w:rPr>
          <w:b/>
          <w:u w:val="single"/>
        </w:rPr>
        <w:t>.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26"/>
        <w:gridCol w:w="1560"/>
        <w:gridCol w:w="1275"/>
        <w:gridCol w:w="1276"/>
        <w:gridCol w:w="992"/>
        <w:gridCol w:w="3402"/>
      </w:tblGrid>
      <w:tr w:rsidR="003260A7" w:rsidRPr="003260A7" w14:paraId="16DCD8E8" w14:textId="77777777" w:rsidTr="007A7DB1">
        <w:trPr>
          <w:trHeight w:val="425"/>
        </w:trPr>
        <w:tc>
          <w:tcPr>
            <w:tcW w:w="517" w:type="dxa"/>
            <w:vMerge w:val="restart"/>
          </w:tcPr>
          <w:p w14:paraId="77D9CEEC" w14:textId="77777777"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9E43DD3" w14:textId="77777777" w:rsidR="003260A7" w:rsidRPr="003260A7" w:rsidRDefault="003260A7" w:rsidP="003260A7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326" w:type="dxa"/>
            <w:vMerge w:val="restart"/>
          </w:tcPr>
          <w:p w14:paraId="4424BEDD" w14:textId="77777777"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0BAFDD3" w14:textId="77777777" w:rsidR="003260A7" w:rsidRPr="003260A7" w:rsidRDefault="003260A7" w:rsidP="003260A7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ГМО</w:t>
            </w:r>
          </w:p>
        </w:tc>
        <w:tc>
          <w:tcPr>
            <w:tcW w:w="1560" w:type="dxa"/>
            <w:vMerge w:val="restart"/>
          </w:tcPr>
          <w:p w14:paraId="30A863D1" w14:textId="77777777" w:rsidR="003260A7" w:rsidRPr="003260A7" w:rsidRDefault="003260A7" w:rsidP="003260A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14:paraId="470A0C70" w14:textId="77777777" w:rsidR="003260A7" w:rsidRPr="003260A7" w:rsidRDefault="003260A7" w:rsidP="003260A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  <w:proofErr w:type="spellEnd"/>
          </w:p>
        </w:tc>
        <w:tc>
          <w:tcPr>
            <w:tcW w:w="3543" w:type="dxa"/>
            <w:gridSpan w:val="3"/>
          </w:tcPr>
          <w:p w14:paraId="678BF169" w14:textId="77777777" w:rsidR="003260A7" w:rsidRPr="003260A7" w:rsidRDefault="003260A7" w:rsidP="0058672B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</w:p>
        </w:tc>
        <w:tc>
          <w:tcPr>
            <w:tcW w:w="3402" w:type="dxa"/>
          </w:tcPr>
          <w:p w14:paraId="7EB94958" w14:textId="77777777"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53FAD01" w14:textId="77777777" w:rsidR="003260A7" w:rsidRPr="003260A7" w:rsidRDefault="003260A7" w:rsidP="0058672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Конкурсы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всероссийские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spellEnd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3260A7" w:rsidRPr="003260A7" w14:paraId="27FE7B0F" w14:textId="77777777" w:rsidTr="007A7DB1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14:paraId="3179F215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14:paraId="2E48D324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AD8D8CE" w14:textId="77777777"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14:paraId="2C0230AD" w14:textId="77777777" w:rsidR="003260A7" w:rsidRPr="004924D5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</w:t>
            </w: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Э</w:t>
            </w:r>
            <w:r w:rsidR="004924D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276" w:type="dxa"/>
          </w:tcPr>
          <w:p w14:paraId="6B122E84" w14:textId="77777777" w:rsidR="003260A7" w:rsidRPr="004924D5" w:rsidRDefault="004924D5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ун.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992" w:type="dxa"/>
          </w:tcPr>
          <w:p w14:paraId="338F7DB5" w14:textId="77777777" w:rsidR="003260A7" w:rsidRDefault="000A2F06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  <w:p w14:paraId="22D6570E" w14:textId="77777777" w:rsidR="004924D5" w:rsidRPr="004924D5" w:rsidRDefault="004924D5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3D686CF" w14:textId="77777777" w:rsidR="003260A7" w:rsidRPr="0058672B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260A7" w:rsidRPr="003260A7" w14:paraId="2E6E818B" w14:textId="77777777" w:rsidTr="007A7DB1">
        <w:trPr>
          <w:trHeight w:val="1808"/>
        </w:trPr>
        <w:tc>
          <w:tcPr>
            <w:tcW w:w="517" w:type="dxa"/>
          </w:tcPr>
          <w:p w14:paraId="68C3A957" w14:textId="77777777" w:rsidR="003260A7" w:rsidRPr="0058672B" w:rsidRDefault="003260A7" w:rsidP="003260A7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DB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1.</w:t>
            </w:r>
          </w:p>
        </w:tc>
        <w:tc>
          <w:tcPr>
            <w:tcW w:w="1326" w:type="dxa"/>
          </w:tcPr>
          <w:p w14:paraId="1C089C22" w14:textId="42F2CACA" w:rsidR="003260A7" w:rsidRPr="003260A7" w:rsidRDefault="00A80D50" w:rsidP="003260A7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Химия</w:t>
            </w:r>
          </w:p>
        </w:tc>
        <w:tc>
          <w:tcPr>
            <w:tcW w:w="1560" w:type="dxa"/>
          </w:tcPr>
          <w:p w14:paraId="115A914E" w14:textId="780FC1FE" w:rsidR="003260A7" w:rsidRPr="003260A7" w:rsidRDefault="00A80D50" w:rsidP="00250F57">
            <w:pPr>
              <w:ind w:left="137" w:right="1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275" w:type="dxa"/>
          </w:tcPr>
          <w:p w14:paraId="5A8525B7" w14:textId="0A694D3D" w:rsidR="003260A7" w:rsidRPr="003260A7" w:rsidRDefault="000D19B9" w:rsidP="00250F57">
            <w:pPr>
              <w:spacing w:line="275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105</w:t>
            </w:r>
          </w:p>
        </w:tc>
        <w:tc>
          <w:tcPr>
            <w:tcW w:w="1276" w:type="dxa"/>
          </w:tcPr>
          <w:p w14:paraId="4104C927" w14:textId="2B0FB5ED" w:rsidR="003260A7" w:rsidRPr="003260A7" w:rsidRDefault="000D19B9" w:rsidP="00250F5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42</w:t>
            </w:r>
          </w:p>
        </w:tc>
        <w:tc>
          <w:tcPr>
            <w:tcW w:w="992" w:type="dxa"/>
          </w:tcPr>
          <w:p w14:paraId="6FA5B7AE" w14:textId="04C4C121" w:rsidR="003260A7" w:rsidRPr="003260A7" w:rsidRDefault="000D19B9" w:rsidP="00250F57">
            <w:pPr>
              <w:spacing w:before="59"/>
              <w:ind w:left="103" w:right="13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3402" w:type="dxa"/>
          </w:tcPr>
          <w:p w14:paraId="3FEEBECA" w14:textId="274FF95B" w:rsidR="003260A7" w:rsidRDefault="00182CA8" w:rsidP="00182CA8">
            <w:pPr>
              <w:pStyle w:val="a5"/>
              <w:spacing w:before="22"/>
              <w:ind w:left="4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1.</w:t>
            </w:r>
            <w:r w:rsidR="00A80D50" w:rsidRPr="00A80D5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Всероссийский педагогический конкурс в номинации «Исследовательские</w:t>
            </w:r>
            <w:r w:rsidR="00A80D5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A80D50" w:rsidRPr="00A80D5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работы обучающихся»</w:t>
            </w:r>
            <w:r w:rsidR="00A80D5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 (1 место)</w:t>
            </w:r>
          </w:p>
          <w:p w14:paraId="2897BB8D" w14:textId="133067F7" w:rsidR="00A80D50" w:rsidRDefault="00182CA8" w:rsidP="00182CA8">
            <w:pPr>
              <w:pStyle w:val="a5"/>
              <w:spacing w:before="22"/>
              <w:ind w:left="4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2. </w:t>
            </w:r>
            <w:r w:rsidR="00A80D5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Химический диктант</w:t>
            </w:r>
          </w:p>
          <w:p w14:paraId="279B6C35" w14:textId="0559C5E9" w:rsidR="00A80D50" w:rsidRDefault="00182CA8" w:rsidP="00182CA8">
            <w:pPr>
              <w:pStyle w:val="a5"/>
              <w:spacing w:before="22"/>
              <w:ind w:left="4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3.</w:t>
            </w:r>
            <w:r w:rsidR="00A80D50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Межрегиональный конкурс «Российская школа фармацевтов» </w:t>
            </w:r>
          </w:p>
          <w:p w14:paraId="5A5DBCCF" w14:textId="00FB12BB" w:rsidR="00987C4C" w:rsidRDefault="00182CA8" w:rsidP="00182CA8">
            <w:pPr>
              <w:pStyle w:val="a5"/>
              <w:spacing w:before="22"/>
              <w:ind w:left="4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4.</w:t>
            </w:r>
            <w:r w:rsidR="00987C4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 xml:space="preserve">Олимпиада по химии в рамках </w:t>
            </w:r>
            <w:r w:rsidR="00987C4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проекта «Неделя науки» ВСМПО</w:t>
            </w:r>
          </w:p>
          <w:p w14:paraId="62420B16" w14:textId="1578116C" w:rsidR="00987C4C" w:rsidRDefault="00182CA8" w:rsidP="00182CA8">
            <w:pPr>
              <w:pStyle w:val="a5"/>
              <w:spacing w:before="22"/>
              <w:ind w:left="4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5.</w:t>
            </w:r>
            <w:r w:rsidR="00987C4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НПК «90 лет ВСМПО»</w:t>
            </w:r>
          </w:p>
          <w:p w14:paraId="07BB1057" w14:textId="351F83B5" w:rsidR="00F83986" w:rsidRPr="00A80D50" w:rsidRDefault="00F83986" w:rsidP="00182CA8">
            <w:pPr>
              <w:pStyle w:val="a5"/>
              <w:spacing w:before="22"/>
              <w:ind w:left="4"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Олимпиада «Будущее Сибири»</w:t>
            </w:r>
          </w:p>
        </w:tc>
      </w:tr>
    </w:tbl>
    <w:p w14:paraId="09944DE3" w14:textId="77777777" w:rsidR="00397E5C" w:rsidRDefault="00397E5C" w:rsidP="003260A7">
      <w:pPr>
        <w:rPr>
          <w:i/>
        </w:rPr>
      </w:pPr>
    </w:p>
    <w:p w14:paraId="3E192033" w14:textId="16EC7D6C" w:rsidR="003260A7" w:rsidRDefault="003260A7" w:rsidP="003260A7">
      <w:r w:rsidRPr="0058672B">
        <w:rPr>
          <w:b/>
        </w:rPr>
        <w:t>7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Информация о курсах повышения квалификации</w:t>
      </w:r>
      <w:r w:rsidRPr="0058672B">
        <w:rPr>
          <w:sz w:val="24"/>
          <w:szCs w:val="24"/>
        </w:rPr>
        <w:t>.</w:t>
      </w:r>
      <w: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402"/>
        <w:gridCol w:w="4252"/>
      </w:tblGrid>
      <w:tr w:rsidR="003260A7" w:rsidRPr="00C81A90" w14:paraId="784BAEB7" w14:textId="77777777" w:rsidTr="00250F57">
        <w:trPr>
          <w:trHeight w:val="902"/>
        </w:trPr>
        <w:tc>
          <w:tcPr>
            <w:tcW w:w="567" w:type="dxa"/>
          </w:tcPr>
          <w:p w14:paraId="64F525C8" w14:textId="77777777" w:rsidR="003260A7" w:rsidRPr="00C81A90" w:rsidRDefault="007172EE" w:rsidP="007172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EF016C">
              <w:rPr>
                <w:b/>
                <w:sz w:val="24"/>
                <w:szCs w:val="24"/>
                <w:lang w:val="ru-RU"/>
              </w:rPr>
              <w:t xml:space="preserve"> </w:t>
            </w:r>
            <w:r w:rsidR="003260A7" w:rsidRPr="00C81A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2BB76105" w14:textId="77777777" w:rsidR="003260A7" w:rsidRPr="00C81A90" w:rsidRDefault="003260A7" w:rsidP="001F1136">
            <w:pPr>
              <w:pStyle w:val="TableParagraph"/>
              <w:spacing w:before="3"/>
              <w:ind w:left="766"/>
              <w:rPr>
                <w:b/>
                <w:sz w:val="24"/>
                <w:szCs w:val="24"/>
              </w:rPr>
            </w:pPr>
            <w:r w:rsidRPr="00C81A90"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3402" w:type="dxa"/>
          </w:tcPr>
          <w:p w14:paraId="3511BDDB" w14:textId="77777777" w:rsidR="003260A7" w:rsidRPr="004924D5" w:rsidRDefault="003260A7" w:rsidP="001F1136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14:paraId="04AD4784" w14:textId="77777777" w:rsidR="003260A7" w:rsidRPr="004924D5" w:rsidRDefault="0058672B" w:rsidP="001F1136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2022-2023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="003260A7"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14:paraId="069D34F9" w14:textId="77777777"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14:paraId="5805F9C4" w14:textId="77777777"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>
              <w:rPr>
                <w:b/>
                <w:sz w:val="24"/>
                <w:szCs w:val="24"/>
                <w:lang w:val="ru-RU"/>
              </w:rPr>
              <w:t>2022-2023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5E47BA" w14:paraId="72B29013" w14:textId="77777777" w:rsidTr="00250F57">
        <w:trPr>
          <w:trHeight w:val="604"/>
        </w:trPr>
        <w:tc>
          <w:tcPr>
            <w:tcW w:w="567" w:type="dxa"/>
          </w:tcPr>
          <w:p w14:paraId="0A7A8C82" w14:textId="499399EE" w:rsidR="003260A7" w:rsidRPr="005E47BA" w:rsidRDefault="003260A7" w:rsidP="001F1136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462EB82" w14:textId="401F901A" w:rsidR="003260A7" w:rsidRPr="00A80D50" w:rsidRDefault="00250F57" w:rsidP="00250F57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="00A80D50"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402" w:type="dxa"/>
            <w:vAlign w:val="center"/>
          </w:tcPr>
          <w:p w14:paraId="67BBBE9A" w14:textId="77777777" w:rsidR="003260A7" w:rsidRDefault="00A80D50" w:rsidP="001F1136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Валиахметов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А.В.</w:t>
            </w:r>
            <w:r w:rsidR="000C613A">
              <w:rPr>
                <w:sz w:val="24"/>
                <w:szCs w:val="24"/>
                <w:lang w:val="ru-RU"/>
              </w:rPr>
              <w:t xml:space="preserve"> (528 часов)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F83986">
              <w:rPr>
                <w:sz w:val="24"/>
                <w:szCs w:val="24"/>
                <w:lang w:val="ru-RU"/>
              </w:rPr>
              <w:br/>
              <w:t>Хоробрых Л.В. (48 часов)</w:t>
            </w:r>
            <w:r>
              <w:rPr>
                <w:sz w:val="24"/>
                <w:szCs w:val="24"/>
                <w:lang w:val="ru-RU"/>
              </w:rPr>
              <w:br/>
              <w:t>Зубова И.А. (261 час)</w:t>
            </w:r>
            <w:r w:rsidR="00987C4C">
              <w:rPr>
                <w:sz w:val="24"/>
                <w:szCs w:val="24"/>
                <w:lang w:val="ru-RU"/>
              </w:rPr>
              <w:br/>
            </w:r>
            <w:proofErr w:type="spellStart"/>
            <w:r w:rsidR="00987C4C">
              <w:rPr>
                <w:sz w:val="24"/>
                <w:szCs w:val="24"/>
                <w:lang w:val="ru-RU"/>
              </w:rPr>
              <w:t>Сытова</w:t>
            </w:r>
            <w:proofErr w:type="spellEnd"/>
            <w:r w:rsidR="00987C4C">
              <w:rPr>
                <w:sz w:val="24"/>
                <w:szCs w:val="24"/>
                <w:lang w:val="ru-RU"/>
              </w:rPr>
              <w:t xml:space="preserve"> Н.Л. (120 часов)</w:t>
            </w:r>
            <w:r w:rsidR="00F83986">
              <w:rPr>
                <w:sz w:val="24"/>
                <w:szCs w:val="24"/>
                <w:lang w:val="ru-RU"/>
              </w:rPr>
              <w:br/>
              <w:t>Дедова Н.Л. (110 часов)</w:t>
            </w:r>
            <w:r w:rsidR="000D19B9">
              <w:rPr>
                <w:sz w:val="24"/>
                <w:szCs w:val="24"/>
                <w:lang w:val="ru-RU"/>
              </w:rPr>
              <w:br/>
              <w:t>Дерябина В.Э. (72 часа)</w:t>
            </w:r>
          </w:p>
          <w:p w14:paraId="41F1CEE4" w14:textId="68E2027C" w:rsidR="000D19B9" w:rsidRPr="00A80D50" w:rsidRDefault="000D19B9" w:rsidP="001F1136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 6 человек (86%)</w:t>
            </w:r>
          </w:p>
        </w:tc>
        <w:tc>
          <w:tcPr>
            <w:tcW w:w="4252" w:type="dxa"/>
            <w:vAlign w:val="center"/>
          </w:tcPr>
          <w:p w14:paraId="7423ADC8" w14:textId="77777777" w:rsidR="003260A7" w:rsidRDefault="000D19B9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Каменская Е.В.</w:t>
            </w:r>
          </w:p>
          <w:p w14:paraId="749AD38C" w14:textId="258DC854" w:rsidR="000D19B9" w:rsidRPr="000C613A" w:rsidRDefault="000D19B9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человек (14%)</w:t>
            </w:r>
          </w:p>
        </w:tc>
      </w:tr>
    </w:tbl>
    <w:p w14:paraId="474E3099" w14:textId="77777777" w:rsidR="003260A7" w:rsidRPr="003260A7" w:rsidRDefault="003260A7" w:rsidP="003260A7"/>
    <w:p w14:paraId="1DAB35A0" w14:textId="19562586" w:rsidR="003260A7" w:rsidRPr="0058672B" w:rsidRDefault="003260A7">
      <w:pPr>
        <w:rPr>
          <w:sz w:val="24"/>
          <w:szCs w:val="24"/>
        </w:rPr>
      </w:pPr>
      <w:r w:rsidRPr="0058672B">
        <w:rPr>
          <w:b/>
        </w:rPr>
        <w:t>8</w:t>
      </w:r>
      <w:r>
        <w:t>.</w:t>
      </w:r>
      <w:r w:rsidRPr="003260A7">
        <w:t xml:space="preserve"> </w:t>
      </w:r>
      <w:r w:rsidRPr="00180A08">
        <w:rPr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14:paraId="5F634E3C" w14:textId="77777777" w:rsidTr="007172EE">
        <w:trPr>
          <w:trHeight w:val="550"/>
        </w:trPr>
        <w:tc>
          <w:tcPr>
            <w:tcW w:w="567" w:type="dxa"/>
          </w:tcPr>
          <w:p w14:paraId="4C34FF02" w14:textId="7FA18D7C" w:rsidR="00F31FBB" w:rsidRPr="00A80D50" w:rsidRDefault="00F31FBB" w:rsidP="001F1136">
            <w:pPr>
              <w:pStyle w:val="TableParagraph"/>
              <w:spacing w:before="4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8" w:type="dxa"/>
          </w:tcPr>
          <w:p w14:paraId="1CAE2BD8" w14:textId="244C7D97" w:rsidR="00F31FBB" w:rsidRPr="00A80D50" w:rsidRDefault="00A80D50" w:rsidP="007A7DB1">
            <w:pPr>
              <w:pStyle w:val="TableParagraph"/>
              <w:spacing w:before="29" w:line="290" w:lineRule="atLeast"/>
              <w:ind w:left="105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Химия</w:t>
            </w:r>
          </w:p>
        </w:tc>
        <w:tc>
          <w:tcPr>
            <w:tcW w:w="6851" w:type="dxa"/>
          </w:tcPr>
          <w:p w14:paraId="60D4D103" w14:textId="52EE3177" w:rsidR="00F31FBB" w:rsidRPr="00F31FBB" w:rsidRDefault="00F31FBB" w:rsidP="001F1136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861142">
              <w:rPr>
                <w:color w:val="000000" w:themeColor="text1"/>
                <w:sz w:val="24"/>
                <w:lang w:val="ru-RU"/>
              </w:rPr>
              <w:t>Работу ГМО у</w:t>
            </w:r>
            <w:r w:rsidR="007A7DB1" w:rsidRPr="00861142">
              <w:rPr>
                <w:color w:val="000000" w:themeColor="text1"/>
                <w:sz w:val="24"/>
                <w:lang w:val="ru-RU"/>
              </w:rPr>
              <w:t xml:space="preserve">чителей </w:t>
            </w:r>
            <w:r w:rsidR="00861142" w:rsidRPr="00861142">
              <w:rPr>
                <w:color w:val="000000" w:themeColor="text1"/>
                <w:sz w:val="24"/>
                <w:lang w:val="ru-RU"/>
              </w:rPr>
              <w:t xml:space="preserve">химии </w:t>
            </w:r>
            <w:r w:rsidR="007A7DB1" w:rsidRPr="00861142">
              <w:rPr>
                <w:color w:val="000000" w:themeColor="text1"/>
                <w:sz w:val="24"/>
                <w:lang w:val="ru-RU"/>
              </w:rPr>
              <w:t>в 202</w:t>
            </w:r>
            <w:r w:rsidR="00861142" w:rsidRPr="00861142">
              <w:rPr>
                <w:color w:val="000000" w:themeColor="text1"/>
                <w:sz w:val="24"/>
                <w:lang w:val="ru-RU"/>
              </w:rPr>
              <w:t>2</w:t>
            </w:r>
            <w:r w:rsidR="007A7DB1" w:rsidRPr="00861142">
              <w:rPr>
                <w:color w:val="000000" w:themeColor="text1"/>
                <w:sz w:val="24"/>
                <w:lang w:val="ru-RU"/>
              </w:rPr>
              <w:t>-202</w:t>
            </w:r>
            <w:r w:rsidR="00861142" w:rsidRPr="00861142">
              <w:rPr>
                <w:color w:val="000000" w:themeColor="text1"/>
                <w:sz w:val="24"/>
                <w:lang w:val="ru-RU"/>
              </w:rPr>
              <w:t>3</w:t>
            </w:r>
            <w:r w:rsidRPr="00861142">
              <w:rPr>
                <w:color w:val="000000" w:themeColor="text1"/>
                <w:sz w:val="24"/>
                <w:lang w:val="ru-RU"/>
              </w:rPr>
              <w:t xml:space="preserve"> г. </w:t>
            </w:r>
            <w:r w:rsidRPr="0081566C">
              <w:rPr>
                <w:b/>
                <w:color w:val="000000" w:themeColor="text1"/>
                <w:sz w:val="24"/>
                <w:u w:val="single"/>
                <w:lang w:val="ru-RU"/>
              </w:rPr>
              <w:t xml:space="preserve">можно признать удовлетворительной. </w:t>
            </w:r>
            <w:r w:rsidRPr="00861142">
              <w:rPr>
                <w:color w:val="000000" w:themeColor="text1"/>
                <w:sz w:val="24"/>
                <w:lang w:val="ru-RU"/>
              </w:rPr>
              <w:t xml:space="preserve">Не удалось </w:t>
            </w:r>
            <w:r w:rsidR="00397E5C">
              <w:rPr>
                <w:color w:val="000000" w:themeColor="text1"/>
                <w:sz w:val="24"/>
                <w:lang w:val="ru-RU"/>
              </w:rPr>
              <w:t>в полной мере раскрыть методическую тему, в связи с чем в 2023/2024 учебном году планируется продолжить работу по данной методической теме.</w:t>
            </w:r>
          </w:p>
        </w:tc>
      </w:tr>
    </w:tbl>
    <w:p w14:paraId="7FBD2E15" w14:textId="3D34A9F0" w:rsidR="00F31FBB" w:rsidRPr="000A2F06" w:rsidRDefault="00F31FBB">
      <w:pPr>
        <w:rPr>
          <w:i/>
        </w:rPr>
      </w:pPr>
      <w:r>
        <w:t xml:space="preserve"> </w:t>
      </w:r>
    </w:p>
    <w:p w14:paraId="179DD71D" w14:textId="3B3B9F2F" w:rsidR="003260A7" w:rsidRPr="0081566C" w:rsidRDefault="0081566C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156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Руководитель секции </w:t>
      </w:r>
      <w:proofErr w:type="gramStart"/>
      <w:r w:rsidRPr="008156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ГМО:   </w:t>
      </w:r>
      <w:proofErr w:type="gramEnd"/>
      <w:r w:rsidRPr="008156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</w:t>
      </w:r>
      <w:r w:rsidRPr="008156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</w:t>
      </w:r>
      <w:proofErr w:type="spellStart"/>
      <w:r w:rsidRPr="0081566C">
        <w:rPr>
          <w:rFonts w:ascii="Times New Roman" w:eastAsia="Times New Roman" w:hAnsi="Times New Roman" w:cs="Times New Roman"/>
          <w:color w:val="000000" w:themeColor="text1"/>
          <w:sz w:val="24"/>
        </w:rPr>
        <w:t>Валиахметов</w:t>
      </w:r>
      <w:proofErr w:type="spellEnd"/>
      <w:r w:rsidRPr="0081566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А.В.</w:t>
      </w:r>
    </w:p>
    <w:sectPr w:rsidR="003260A7" w:rsidRPr="0081566C" w:rsidSect="0081566C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6158"/>
    <w:multiLevelType w:val="hybridMultilevel"/>
    <w:tmpl w:val="B05A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E0578"/>
    <w:multiLevelType w:val="hybridMultilevel"/>
    <w:tmpl w:val="E8C21724"/>
    <w:lvl w:ilvl="0" w:tplc="E59ADD9A">
      <w:start w:val="1"/>
      <w:numFmt w:val="decimal"/>
      <w:lvlText w:val="%1."/>
      <w:lvlJc w:val="left"/>
      <w:pPr>
        <w:ind w:left="46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2E2F0FFC"/>
    <w:multiLevelType w:val="hybridMultilevel"/>
    <w:tmpl w:val="717C39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20B62"/>
    <w:multiLevelType w:val="hybridMultilevel"/>
    <w:tmpl w:val="C2109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D9E67ED"/>
    <w:multiLevelType w:val="hybridMultilevel"/>
    <w:tmpl w:val="DB248712"/>
    <w:lvl w:ilvl="0" w:tplc="D8E45602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 w15:restartNumberingAfterBreak="0">
    <w:nsid w:val="5A4E396C"/>
    <w:multiLevelType w:val="hybridMultilevel"/>
    <w:tmpl w:val="C2109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8552D"/>
    <w:multiLevelType w:val="hybridMultilevel"/>
    <w:tmpl w:val="B3AE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6A1"/>
    <w:multiLevelType w:val="hybridMultilevel"/>
    <w:tmpl w:val="B3AEB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F3302"/>
    <w:multiLevelType w:val="hybridMultilevel"/>
    <w:tmpl w:val="B3AE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76F76"/>
    <w:rsid w:val="000A2F06"/>
    <w:rsid w:val="000B4291"/>
    <w:rsid w:val="000C613A"/>
    <w:rsid w:val="000D19B9"/>
    <w:rsid w:val="000F7CD5"/>
    <w:rsid w:val="00180A08"/>
    <w:rsid w:val="00182CA8"/>
    <w:rsid w:val="001B011A"/>
    <w:rsid w:val="001C5AD7"/>
    <w:rsid w:val="00250F57"/>
    <w:rsid w:val="003260A7"/>
    <w:rsid w:val="00387493"/>
    <w:rsid w:val="00397E5C"/>
    <w:rsid w:val="00446929"/>
    <w:rsid w:val="004924D5"/>
    <w:rsid w:val="00506FFC"/>
    <w:rsid w:val="0058672B"/>
    <w:rsid w:val="00641849"/>
    <w:rsid w:val="00694508"/>
    <w:rsid w:val="007172EE"/>
    <w:rsid w:val="0072720C"/>
    <w:rsid w:val="007A7DB1"/>
    <w:rsid w:val="0081566C"/>
    <w:rsid w:val="00861142"/>
    <w:rsid w:val="00987C4C"/>
    <w:rsid w:val="00A80D50"/>
    <w:rsid w:val="00B35A05"/>
    <w:rsid w:val="00C3265E"/>
    <w:rsid w:val="00CE7904"/>
    <w:rsid w:val="00DC1B34"/>
    <w:rsid w:val="00EF016C"/>
    <w:rsid w:val="00F31FBB"/>
    <w:rsid w:val="00F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58FF"/>
  <w15:chartTrackingRefBased/>
  <w15:docId w15:val="{ED13EF59-79B0-4858-B9EE-C46502B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0D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5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2023-07-06T05:59:00Z</cp:lastPrinted>
  <dcterms:created xsi:type="dcterms:W3CDTF">2023-07-06T06:11:00Z</dcterms:created>
  <dcterms:modified xsi:type="dcterms:W3CDTF">2023-07-11T06:14:00Z</dcterms:modified>
</cp:coreProperties>
</file>