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7C" w:rsidRPr="00A1517D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ПЛАН РАБОТЫ</w:t>
      </w:r>
    </w:p>
    <w:p w:rsidR="00FD557C" w:rsidRPr="00A1517D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городского методического объединения</w:t>
      </w:r>
    </w:p>
    <w:p w:rsidR="00FD557C" w:rsidRPr="00A1517D" w:rsidRDefault="006F5FF2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учителей 4</w:t>
      </w:r>
      <w:r w:rsidR="00FD557C"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-х классов</w:t>
      </w:r>
    </w:p>
    <w:p w:rsidR="00FD557C" w:rsidRPr="00A1517D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 </w:t>
      </w:r>
      <w:r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Верхняя Салда</w:t>
      </w:r>
    </w:p>
    <w:p w:rsidR="00FD557C" w:rsidRPr="00A1517D" w:rsidRDefault="006F5FF2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>на 2023- 2024</w:t>
      </w:r>
      <w:r w:rsidR="00FD557C" w:rsidRPr="00A1517D"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  <w:lang w:eastAsia="ru-RU"/>
        </w:rPr>
        <w:t xml:space="preserve"> учебный год</w:t>
      </w:r>
    </w:p>
    <w:p w:rsidR="00FD557C" w:rsidRPr="008B5FBF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57C" w:rsidRPr="008B5FBF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35574" cy="2876578"/>
            <wp:effectExtent l="0" t="0" r="0" b="0"/>
            <wp:docPr id="3" name="Рисунок 3" descr="https://ds03.infourok.ru/uploads/ex/0de2/000209b1-9c5c123c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e2/000209b1-9c5c123c/img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41" cy="288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57C" w:rsidRPr="00A1517D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D557C" w:rsidRPr="00A1517D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Руководитель ГМО: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Чистякова М.А</w:t>
      </w: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., учитель начальных классов МБОУ СОШ №6</w:t>
      </w:r>
    </w:p>
    <w:p w:rsidR="00FD557C" w:rsidRPr="00A1517D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1517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первой квалификационной категории.</w:t>
      </w:r>
    </w:p>
    <w:p w:rsidR="00FD557C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57C" w:rsidRPr="00F9067B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</w:t>
      </w:r>
    </w:p>
    <w:p w:rsidR="00FD557C" w:rsidRPr="00F9067B" w:rsidRDefault="00FD557C" w:rsidP="00FD557C">
      <w:pPr>
        <w:shd w:val="clear" w:color="auto" w:fill="FFFFFF"/>
        <w:spacing w:after="15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</w:t>
      </w: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методического объединения учителей начальных классов</w:t>
      </w:r>
    </w:p>
    <w:p w:rsidR="00FD557C" w:rsidRPr="00F9067B" w:rsidRDefault="006F5FF2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2023 - 2024</w:t>
      </w:r>
      <w:r w:rsidR="00FD557C"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 xml:space="preserve">Деятельность МО призвана способствовать: 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обобщению и распространению передового опыта;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предупреждению ошибок в работе учителя; 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методически грамотному раскрытию трудных тем, учебных предметов; 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анализу качества знаний, умений, навыков; 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накоплению дидактического материала; 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расширению кругозора учащихся; 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активизация творческого потенциала учителей.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57C" w:rsidRPr="00696AC8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C8">
        <w:rPr>
          <w:rFonts w:ascii="Times New Roman" w:hAnsi="Times New Roman" w:cs="Times New Roman"/>
          <w:b/>
          <w:sz w:val="24"/>
          <w:szCs w:val="24"/>
        </w:rPr>
        <w:t xml:space="preserve">Основная тема работы МО: </w:t>
      </w:r>
    </w:p>
    <w:p w:rsidR="00FD557C" w:rsidRPr="00696AC8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C8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</w:rPr>
        <w:t>«</w:t>
      </w:r>
      <w:r w:rsidR="006F5FF2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Основные стратегические ориентиры российского образования: </w:t>
      </w:r>
      <w:r w:rsidR="007C19DC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</w:rPr>
        <w:t>повышение эффективности и качества образования</w:t>
      </w:r>
      <w:r w:rsidRPr="00696AC8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</w:rPr>
        <w:t>»</w:t>
      </w: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D557C" w:rsidRPr="00696AC8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A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«</w:t>
      </w:r>
      <w:r w:rsidRPr="00696A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</w:t>
      </w:r>
      <w:r w:rsidR="003B6D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педагогических технологий</w:t>
      </w:r>
      <w:r w:rsidRPr="00696A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FD557C" w:rsidRPr="00EC1753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Реализация данной цели осуществлялась через решение следующих </w:t>
      </w:r>
      <w:r w:rsidRPr="00EC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FD557C" w:rsidRPr="00EC1753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совершенствование профессионального мастерства и развитие творческого потенциала педагогов с целью повышения результатов воспитательного процесса на уроках и во внеклассной работе в свете ФГОС.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2.Воспитание ответственного отношения к учебному труду, добиваться прочности и глубины знаний обучаемых.</w:t>
      </w:r>
    </w:p>
    <w:p w:rsidR="00FD557C" w:rsidRPr="00EC1753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3.Продолжить разработку технологий и моделей учебно-воспитательного процесса ориентированных на развитие индивидуальности, формирования ключевых компетентностей обучающихся, создание условий для их личностной самореализации.</w:t>
      </w:r>
    </w:p>
    <w:p w:rsidR="00FD557C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4.Продолжить работу по повышению уровня инновационной деятельности, информационной грамотности и творческой активности учителей МО.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Продолжить работу по созданию банка данных инновационных технологий, используемых учителями в урочной и внеурочной деятельности.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6.Овладение всеми обучающимися стандартов образования по предметам МО.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r w:rsidR="007C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применение здоровье-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сберегающих технологий на уроках.</w:t>
      </w:r>
    </w:p>
    <w:p w:rsidR="00FD557C" w:rsidRPr="00EC1753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8.Выявление и развитие способностей, творческого потенциала каждого ученика, формирование духовно-богатой, высоконравственной, свободной, физически здоровой, творчески мыслящей, конкурентоспособной личности, обладающей прочными знаниями. Активизировать работу с одарёнными детьми.</w:t>
      </w:r>
      <w:r w:rsidRPr="00EC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Pr="00F9067B" w:rsidRDefault="00FD557C" w:rsidP="00FD55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Pr="00F9067B" w:rsidRDefault="00FD557C" w:rsidP="00FD5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57C" w:rsidRPr="006674AF" w:rsidRDefault="00FD557C" w:rsidP="00FD55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по основным  направлениям деятельности:</w:t>
      </w:r>
    </w:p>
    <w:p w:rsidR="00FD557C" w:rsidRPr="00A05D6F" w:rsidRDefault="00FD557C" w:rsidP="00FD557C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tbl>
      <w:tblPr>
        <w:tblStyle w:val="a3"/>
        <w:tblW w:w="1504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3828"/>
        <w:gridCol w:w="1559"/>
        <w:gridCol w:w="2126"/>
        <w:gridCol w:w="2410"/>
        <w:gridCol w:w="2835"/>
        <w:gridCol w:w="1701"/>
      </w:tblGrid>
      <w:tr w:rsidR="00FD557C" w:rsidTr="00CB1093">
        <w:tc>
          <w:tcPr>
            <w:tcW w:w="58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3828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Тематика заседаний</w:t>
            </w:r>
          </w:p>
        </w:tc>
        <w:tc>
          <w:tcPr>
            <w:tcW w:w="1559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Дата и место проведения</w:t>
            </w:r>
          </w:p>
        </w:tc>
        <w:tc>
          <w:tcPr>
            <w:tcW w:w="2126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Форма работы</w:t>
            </w:r>
          </w:p>
        </w:tc>
        <w:tc>
          <w:tcPr>
            <w:tcW w:w="2410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Ответственный</w:t>
            </w:r>
          </w:p>
        </w:tc>
        <w:tc>
          <w:tcPr>
            <w:tcW w:w="2835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Исполнители</w:t>
            </w:r>
          </w:p>
        </w:tc>
        <w:tc>
          <w:tcPr>
            <w:tcW w:w="170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Форма отчёта</w:t>
            </w:r>
          </w:p>
        </w:tc>
      </w:tr>
      <w:tr w:rsidR="00FD557C" w:rsidTr="00CB1093">
        <w:tc>
          <w:tcPr>
            <w:tcW w:w="58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828" w:type="dxa"/>
          </w:tcPr>
          <w:p w:rsidR="00FD557C" w:rsidRPr="007C19D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C19D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«Планирование и организаци</w:t>
            </w:r>
            <w:r w:rsidR="007C19DC" w:rsidRPr="007C19D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я методической работы учителей 4-х классов на 2023-2024</w:t>
            </w:r>
            <w:r w:rsidRPr="007C19D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учебный год»</w:t>
            </w:r>
          </w:p>
          <w:p w:rsidR="00FD557C" w:rsidRPr="007C19D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:rsidR="00FD557C" w:rsidRDefault="006F5FF2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август</w:t>
            </w:r>
          </w:p>
          <w:p w:rsidR="00FD557C" w:rsidRDefault="006F5FF2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МБОУ СОШ №1</w:t>
            </w:r>
          </w:p>
        </w:tc>
        <w:tc>
          <w:tcPr>
            <w:tcW w:w="2126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Очная</w:t>
            </w:r>
          </w:p>
        </w:tc>
        <w:tc>
          <w:tcPr>
            <w:tcW w:w="2410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2835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170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 </w:t>
            </w:r>
          </w:p>
        </w:tc>
      </w:tr>
      <w:tr w:rsidR="00FD557C" w:rsidTr="00CB1093">
        <w:tc>
          <w:tcPr>
            <w:tcW w:w="58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828" w:type="dxa"/>
          </w:tcPr>
          <w:p w:rsidR="00FD557C" w:rsidRPr="007C19DC" w:rsidRDefault="007C19DC" w:rsidP="00CB10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19DC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«Совершенствование и активизация методов и форм   в построении учебно-воспитательного процесса - основа усвоения программного материала в рамках реализации ФГОС НОО».</w:t>
            </w:r>
          </w:p>
          <w:p w:rsidR="00FD557C" w:rsidRPr="007C19D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Декабрь</w:t>
            </w:r>
          </w:p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Доклады, выступления, дискуссии, обсуждения</w:t>
            </w:r>
          </w:p>
        </w:tc>
        <w:tc>
          <w:tcPr>
            <w:tcW w:w="2410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2835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170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Письменная</w:t>
            </w:r>
          </w:p>
        </w:tc>
      </w:tr>
      <w:tr w:rsidR="00FD557C" w:rsidTr="00CB1093">
        <w:tc>
          <w:tcPr>
            <w:tcW w:w="58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828" w:type="dxa"/>
          </w:tcPr>
          <w:p w:rsidR="00FD557C" w:rsidRPr="007C19DC" w:rsidRDefault="007C19D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C19DC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«Становление личности учащихся через дифференцированный подход в обучении и воспитании учащихся»</w:t>
            </w:r>
          </w:p>
        </w:tc>
        <w:tc>
          <w:tcPr>
            <w:tcW w:w="1559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</w:tc>
        <w:tc>
          <w:tcPr>
            <w:tcW w:w="2126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2835" w:type="dxa"/>
          </w:tcPr>
          <w:p w:rsidR="00FD557C" w:rsidRDefault="007C19D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Учителя 4</w:t>
            </w:r>
            <w:r w:rsidR="00FD557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-х классов школ №1,2,3,6,9,12, 14,17</w:t>
            </w:r>
          </w:p>
        </w:tc>
        <w:tc>
          <w:tcPr>
            <w:tcW w:w="170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</w:t>
            </w:r>
          </w:p>
        </w:tc>
      </w:tr>
      <w:tr w:rsidR="00FD557C" w:rsidTr="00CB1093">
        <w:tc>
          <w:tcPr>
            <w:tcW w:w="58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828" w:type="dxa"/>
          </w:tcPr>
          <w:p w:rsidR="00FD557C" w:rsidRPr="007C19DC" w:rsidRDefault="007C19D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C19DC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«Совершенствование педагогического мастерства».</w:t>
            </w:r>
          </w:p>
        </w:tc>
        <w:tc>
          <w:tcPr>
            <w:tcW w:w="1559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Март </w:t>
            </w:r>
          </w:p>
        </w:tc>
        <w:tc>
          <w:tcPr>
            <w:tcW w:w="2126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Очная</w:t>
            </w:r>
          </w:p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Доклады, выступления</w:t>
            </w:r>
          </w:p>
        </w:tc>
        <w:tc>
          <w:tcPr>
            <w:tcW w:w="2410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2835" w:type="dxa"/>
          </w:tcPr>
          <w:p w:rsidR="00FD557C" w:rsidRDefault="007C19D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Учителя 4</w:t>
            </w:r>
            <w:r w:rsidR="00FD557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-х классов школ №1,2,3,6,9,12, 14,17</w:t>
            </w:r>
          </w:p>
        </w:tc>
        <w:tc>
          <w:tcPr>
            <w:tcW w:w="170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</w:t>
            </w:r>
          </w:p>
        </w:tc>
      </w:tr>
      <w:tr w:rsidR="00FD557C" w:rsidTr="00CB1093">
        <w:tc>
          <w:tcPr>
            <w:tcW w:w="58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828" w:type="dxa"/>
          </w:tcPr>
          <w:p w:rsidR="00FD557C" w:rsidRPr="007C19DC" w:rsidRDefault="007C19D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C19DC">
              <w:rPr>
                <w:rFonts w:ascii="Times New Roman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«Результаты деятельности ШМО по совершенствованию образовательного процесса в начальной школе».</w:t>
            </w:r>
          </w:p>
          <w:p w:rsidR="00FD557C" w:rsidRPr="007C19D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Май </w:t>
            </w:r>
          </w:p>
        </w:tc>
        <w:tc>
          <w:tcPr>
            <w:tcW w:w="2126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Доклады, выступления</w:t>
            </w:r>
          </w:p>
        </w:tc>
        <w:tc>
          <w:tcPr>
            <w:tcW w:w="2410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Чистякова М.А.</w:t>
            </w:r>
          </w:p>
        </w:tc>
        <w:tc>
          <w:tcPr>
            <w:tcW w:w="2835" w:type="dxa"/>
          </w:tcPr>
          <w:p w:rsidR="00FD557C" w:rsidRDefault="007C19D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Учителя 4</w:t>
            </w:r>
            <w:bookmarkStart w:id="0" w:name="_GoBack"/>
            <w:bookmarkEnd w:id="0"/>
            <w:r w:rsidR="00FD557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-х классов школ №1,2,3,6,9,12,14,17, </w:t>
            </w:r>
          </w:p>
        </w:tc>
        <w:tc>
          <w:tcPr>
            <w:tcW w:w="1701" w:type="dxa"/>
          </w:tcPr>
          <w:p w:rsidR="00FD557C" w:rsidRDefault="00FD557C" w:rsidP="00CB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Письменная </w:t>
            </w:r>
          </w:p>
        </w:tc>
      </w:tr>
    </w:tbl>
    <w:p w:rsidR="00FD557C" w:rsidRDefault="00FD557C" w:rsidP="00FD557C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FD557C" w:rsidRDefault="00FD557C" w:rsidP="00FD557C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FD557C" w:rsidRDefault="00FD557C" w:rsidP="00FD557C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AD102D" w:rsidRDefault="00AD102D"/>
    <w:sectPr w:rsidR="00AD102D" w:rsidSect="00FD55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557C"/>
    <w:rsid w:val="003B6D38"/>
    <w:rsid w:val="003F5FA9"/>
    <w:rsid w:val="006F5FF2"/>
    <w:rsid w:val="007C19DC"/>
    <w:rsid w:val="00AD102D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CEFD0-D6CB-4214-B488-DE291473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№204</dc:creator>
  <cp:lastModifiedBy>Учетная запись Майкрософт</cp:lastModifiedBy>
  <cp:revision>5</cp:revision>
  <dcterms:created xsi:type="dcterms:W3CDTF">2022-11-07T11:36:00Z</dcterms:created>
  <dcterms:modified xsi:type="dcterms:W3CDTF">2023-09-18T06:15:00Z</dcterms:modified>
</cp:coreProperties>
</file>