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A37501D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DAB6C7B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2EB378F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A05A809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39BBE3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1C8F396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2A3D3EC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0B940D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E27B00A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0061E4C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4EAFD9C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B94D5A5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DEEC669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656B9AB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5FB0818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49F31CB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3128261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2486C05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101652C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B99056E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99C43A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4CA73D2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работы ГМО учителей химии</w:t>
      </w:r>
    </w:p>
    <w:p w14:paraId="0F3CA691" w14:textId="075328E2" w:rsidR="00E870E3" w:rsidRDefault="19517E1B" w:rsidP="19517E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19517E1B">
        <w:rPr>
          <w:color w:val="000000" w:themeColor="text1"/>
          <w:sz w:val="24"/>
          <w:szCs w:val="24"/>
        </w:rPr>
        <w:t>на 2023 -2024 учебный год</w:t>
      </w:r>
    </w:p>
    <w:p w14:paraId="4DDBEF00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461D779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2D8B6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FB78278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FC39945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D0ACDC9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ГМО учителей химии</w:t>
      </w:r>
    </w:p>
    <w:p w14:paraId="277FA518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Валиахметов</w:t>
      </w:r>
      <w:proofErr w:type="spellEnd"/>
      <w:r>
        <w:rPr>
          <w:sz w:val="24"/>
          <w:szCs w:val="24"/>
        </w:rPr>
        <w:t xml:space="preserve"> А.В.</w:t>
      </w:r>
    </w:p>
    <w:p w14:paraId="0562CB0E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4CE0A41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2EBF3C5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D98A12B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946DB82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997CC1D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10FFD37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699379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FE9F23F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F72F646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8CE6F91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1CDCEAD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B9E253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0EB76CA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Верхняя Салда </w:t>
      </w:r>
    </w:p>
    <w:p w14:paraId="55D9BB4A" w14:textId="5A4AFFED" w:rsidR="00E870E3" w:rsidRDefault="19517E1B" w:rsidP="19517E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19517E1B">
        <w:rPr>
          <w:color w:val="000000" w:themeColor="text1"/>
          <w:sz w:val="24"/>
          <w:szCs w:val="24"/>
        </w:rPr>
        <w:t>2023</w:t>
      </w:r>
      <w:r w:rsidRPr="19517E1B">
        <w:rPr>
          <w:sz w:val="24"/>
          <w:szCs w:val="24"/>
        </w:rPr>
        <w:t xml:space="preserve"> </w:t>
      </w:r>
      <w:r w:rsidRPr="19517E1B">
        <w:rPr>
          <w:color w:val="000000" w:themeColor="text1"/>
          <w:sz w:val="24"/>
          <w:szCs w:val="24"/>
        </w:rPr>
        <w:t>год</w:t>
      </w:r>
    </w:p>
    <w:p w14:paraId="23DE523C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E56223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7547A01" w14:textId="4BE65D4B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F95DD29" w14:textId="77777777" w:rsidR="00B66031" w:rsidRDefault="00B660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043CB0F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7459315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537F28F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744C1D9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План работы ГМО</w:t>
      </w:r>
    </w:p>
    <w:p w14:paraId="04CBD7CD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химии</w:t>
      </w:r>
    </w:p>
    <w:p w14:paraId="6DFB9E20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A8185A" w14:textId="69C24AE3" w:rsidR="00E870E3" w:rsidRDefault="19517E1B" w:rsidP="19517E1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19517E1B">
        <w:rPr>
          <w:color w:val="000000" w:themeColor="text1"/>
          <w:sz w:val="24"/>
          <w:szCs w:val="24"/>
        </w:rPr>
        <w:t>На 2023-2024 учебный год</w:t>
      </w:r>
    </w:p>
    <w:p w14:paraId="2B8A07F3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Направления работы:</w:t>
      </w:r>
    </w:p>
    <w:p w14:paraId="18CDCB45" w14:textId="71521680" w:rsidR="00E870E3" w:rsidRPr="00B66031" w:rsidRDefault="19517E1B" w:rsidP="19517E1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  <w:r w:rsidRPr="19517E1B">
        <w:rPr>
          <w:color w:val="000000" w:themeColor="text1"/>
          <w:sz w:val="24"/>
          <w:szCs w:val="24"/>
        </w:rPr>
        <w:t xml:space="preserve">1. Работа по </w:t>
      </w:r>
      <w:r w:rsidRPr="00B66031">
        <w:rPr>
          <w:color w:val="000000" w:themeColor="text1"/>
          <w:sz w:val="24"/>
          <w:szCs w:val="24"/>
          <w:u w:val="single"/>
        </w:rPr>
        <w:t>методической теме «</w:t>
      </w:r>
      <w:r w:rsidRPr="00B66031">
        <w:rPr>
          <w:sz w:val="24"/>
          <w:szCs w:val="24"/>
          <w:u w:val="single"/>
        </w:rPr>
        <w:t>Осуществление профориентации обучающихся в образовательном процессе по химии</w:t>
      </w:r>
      <w:r w:rsidRPr="00B66031">
        <w:rPr>
          <w:color w:val="000000" w:themeColor="text1"/>
          <w:sz w:val="24"/>
          <w:szCs w:val="24"/>
          <w:u w:val="single"/>
        </w:rPr>
        <w:t>»</w:t>
      </w:r>
    </w:p>
    <w:p w14:paraId="45C9676E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Реализация стандарта:</w:t>
      </w:r>
    </w:p>
    <w:p w14:paraId="156DC49C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знакомство и приобретение новы</w:t>
      </w:r>
      <w:r>
        <w:rPr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учебник</w:t>
      </w:r>
      <w:r>
        <w:rPr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и методически</w:t>
      </w:r>
      <w:r>
        <w:rPr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пособи</w:t>
      </w:r>
      <w:r>
        <w:rPr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14:paraId="02BEE8E8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экспертиза рабочих программ;</w:t>
      </w:r>
      <w:bookmarkStart w:id="0" w:name="_GoBack"/>
      <w:bookmarkEnd w:id="0"/>
    </w:p>
    <w:p w14:paraId="483A1D05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осуществление ФГОС </w:t>
      </w:r>
      <w:r>
        <w:rPr>
          <w:color w:val="000000"/>
          <w:sz w:val="24"/>
          <w:szCs w:val="24"/>
        </w:rPr>
        <w:t>по химии;</w:t>
      </w:r>
    </w:p>
    <w:p w14:paraId="045D7260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Подготовка к ЕГЭ и ОГЭ</w:t>
      </w:r>
    </w:p>
    <w:p w14:paraId="31143C8B" w14:textId="4A31CAE7" w:rsidR="00E870E3" w:rsidRDefault="19517E1B" w:rsidP="19517E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19517E1B">
        <w:rPr>
          <w:color w:val="000000" w:themeColor="text1"/>
          <w:sz w:val="24"/>
          <w:szCs w:val="24"/>
        </w:rPr>
        <w:t>- знакомство с кодификатором, спецификацией и демоверсией 2024 года;</w:t>
      </w:r>
    </w:p>
    <w:p w14:paraId="18DAC462" w14:textId="77777777" w:rsidR="00E870E3" w:rsidRDefault="00B660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анализ и помощь при возникновении затруднений у педагогов и учащихся во время подготовки к ЕГЭ и ОГЭ.</w:t>
      </w:r>
    </w:p>
    <w:p w14:paraId="4F7E43AB" w14:textId="77777777" w:rsidR="00E870E3" w:rsidRDefault="00B66031" w:rsidP="19517E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Организация сетевого взаимодействия по </w:t>
      </w:r>
      <w:r>
        <w:rPr>
          <w:sz w:val="24"/>
          <w:szCs w:val="24"/>
        </w:rPr>
        <w:t>проведению социальных практик и профессиональных проб.</w:t>
      </w:r>
    </w:p>
    <w:p w14:paraId="66A41492" w14:textId="2BD6703C" w:rsidR="00E870E3" w:rsidRDefault="00B66031" w:rsidP="19517E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>5.  Организация межшкольных экскурсий в лабораторию ПАО “Корпорация ВСМПО-</w:t>
      </w:r>
      <w:proofErr w:type="spellStart"/>
      <w:r>
        <w:rPr>
          <w:sz w:val="24"/>
          <w:szCs w:val="24"/>
        </w:rPr>
        <w:t>Ависма</w:t>
      </w:r>
      <w:proofErr w:type="spellEnd"/>
      <w:r>
        <w:rPr>
          <w:sz w:val="24"/>
          <w:szCs w:val="24"/>
        </w:rPr>
        <w:t>”, ОАО “</w:t>
      </w:r>
      <w:proofErr w:type="spellStart"/>
      <w:r>
        <w:rPr>
          <w:sz w:val="24"/>
          <w:szCs w:val="24"/>
        </w:rPr>
        <w:t>УралХимПласт</w:t>
      </w:r>
      <w:proofErr w:type="spellEnd"/>
      <w:r>
        <w:rPr>
          <w:sz w:val="24"/>
          <w:szCs w:val="24"/>
        </w:rPr>
        <w:t>”.</w:t>
      </w:r>
    </w:p>
    <w:p w14:paraId="1ACCD2BC" w14:textId="440F96B7" w:rsidR="19517E1B" w:rsidRDefault="19517E1B" w:rsidP="19517E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19517E1B">
        <w:rPr>
          <w:sz w:val="24"/>
          <w:szCs w:val="24"/>
        </w:rPr>
        <w:t>6.   Привлечение учащихся к участию во Всероссийской олимпиаде школьников, олимпиадах “Будущее Сибири”, Олимпиаде имени Саркисова, “Изумруд”, корпоративной олимпиаде ПАО “Корпорация ВСМПО-</w:t>
      </w:r>
      <w:proofErr w:type="spellStart"/>
      <w:r w:rsidRPr="19517E1B">
        <w:rPr>
          <w:sz w:val="24"/>
          <w:szCs w:val="24"/>
        </w:rPr>
        <w:t>Ависма</w:t>
      </w:r>
      <w:proofErr w:type="spellEnd"/>
      <w:r w:rsidRPr="19517E1B">
        <w:rPr>
          <w:sz w:val="24"/>
          <w:szCs w:val="24"/>
        </w:rPr>
        <w:t>”, Межрегиональном конкурсе “Российская школа фармацевтов”.</w:t>
      </w:r>
    </w:p>
    <w:p w14:paraId="411B3E7A" w14:textId="00E4A307" w:rsidR="19517E1B" w:rsidRDefault="19517E1B" w:rsidP="19517E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DF9E56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103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58"/>
        <w:gridCol w:w="3144"/>
        <w:gridCol w:w="1134"/>
        <w:gridCol w:w="1134"/>
        <w:gridCol w:w="1405"/>
        <w:gridCol w:w="1542"/>
        <w:gridCol w:w="1215"/>
      </w:tblGrid>
      <w:tr w:rsidR="00E870E3" w14:paraId="04CE12F1" w14:textId="77777777" w:rsidTr="19517E1B">
        <w:trPr>
          <w:trHeight w:val="566"/>
          <w:jc w:val="center"/>
        </w:trPr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27D9C9B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27C90F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DA63C48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F07A95F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8B06CE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A5317CC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ECC6DB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E870E3" w14:paraId="18BAEFF8" w14:textId="77777777" w:rsidTr="19517E1B">
        <w:trPr>
          <w:trHeight w:val="5790"/>
          <w:jc w:val="center"/>
        </w:trPr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49841BE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2BFF3E4" w14:textId="4C273290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1. Анализ работы ГМО за 20</w:t>
            </w:r>
            <w:r w:rsidRPr="19517E1B">
              <w:rPr>
                <w:sz w:val="24"/>
                <w:szCs w:val="24"/>
              </w:rPr>
              <w:t>22</w:t>
            </w:r>
            <w:r w:rsidRPr="19517E1B">
              <w:rPr>
                <w:color w:val="000000" w:themeColor="text1"/>
                <w:sz w:val="24"/>
                <w:szCs w:val="24"/>
              </w:rPr>
              <w:t xml:space="preserve"> – 2023 учебный год</w:t>
            </w:r>
          </w:p>
          <w:p w14:paraId="637805D2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63F29E8" w14:textId="77777777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6066CBB" w14:textId="7ABA5792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9893198" w14:textId="3AB6204F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2.Анализ результатов ЕГЭ   2023 года</w:t>
            </w:r>
          </w:p>
          <w:p w14:paraId="3A0FF5F2" w14:textId="46C3DDA2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630AD6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09D2237" w14:textId="5C6509DC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 xml:space="preserve">3. </w:t>
            </w:r>
            <w:r w:rsidRPr="19517E1B">
              <w:rPr>
                <w:sz w:val="24"/>
                <w:szCs w:val="24"/>
              </w:rPr>
              <w:t>Осуществление профориентации обучающихся в образовательном процессе по химии</w:t>
            </w:r>
          </w:p>
          <w:p w14:paraId="6FF4F195" w14:textId="2B0C1F6C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DE4B5B7" w14:textId="49B283C2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DBF0D7D" w14:textId="43FC78B4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 xml:space="preserve">4. Планирование работы на 2023 – 2024 </w:t>
            </w:r>
            <w:proofErr w:type="spellStart"/>
            <w:r w:rsidRPr="19517E1B">
              <w:rPr>
                <w:color w:val="000000" w:themeColor="text1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2E9E037" w14:textId="787FF6D6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29 августа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24E98DC" w14:textId="339A60AB" w:rsidR="00E870E3" w:rsidRDefault="19517E1B" w:rsidP="19517E1B">
            <w:pPr>
              <w:spacing w:line="259" w:lineRule="auto"/>
              <w:jc w:val="both"/>
            </w:pPr>
            <w:r w:rsidRPr="19517E1B">
              <w:rPr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5FA77B1" w14:textId="1BE73186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19517E1B">
              <w:rPr>
                <w:color w:val="000000" w:themeColor="text1"/>
                <w:sz w:val="24"/>
                <w:szCs w:val="24"/>
              </w:rPr>
              <w:t>Валиахметов</w:t>
            </w:r>
            <w:proofErr w:type="spellEnd"/>
            <w:r w:rsidRPr="19517E1B">
              <w:rPr>
                <w:color w:val="000000" w:themeColor="text1"/>
                <w:sz w:val="24"/>
                <w:szCs w:val="24"/>
              </w:rPr>
              <w:t xml:space="preserve"> А.В.</w:t>
            </w:r>
          </w:p>
          <w:p w14:paraId="6B62F1B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2F2C34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69D0D3C" w14:textId="006BADF8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FD0C10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Сытова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Н.Л.</w:t>
            </w:r>
          </w:p>
          <w:p w14:paraId="54CD245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231BE6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6FEB5B0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D53B373" w14:textId="75EEE35A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6DEB4AB" w14:textId="1FF42B15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Дедова Н.Л.</w:t>
            </w:r>
          </w:p>
          <w:p w14:paraId="38F384B0" w14:textId="278FC23A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49E1032" w14:textId="2EA4C59A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AD9C6F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B1F511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5F9C3D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B87484B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Валиахметов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CD908E3" w14:textId="25299CD3" w:rsidR="19517E1B" w:rsidRDefault="19517E1B" w:rsidP="19517E1B">
            <w:pPr>
              <w:spacing w:line="259" w:lineRule="auto"/>
              <w:jc w:val="both"/>
            </w:pPr>
            <w:proofErr w:type="spellStart"/>
            <w:r w:rsidRPr="19517E1B">
              <w:rPr>
                <w:color w:val="000000" w:themeColor="text1"/>
                <w:sz w:val="24"/>
                <w:szCs w:val="24"/>
              </w:rPr>
              <w:t>Валиахметов</w:t>
            </w:r>
            <w:proofErr w:type="spellEnd"/>
            <w:r w:rsidRPr="19517E1B">
              <w:rPr>
                <w:color w:val="000000" w:themeColor="text1"/>
                <w:sz w:val="24"/>
                <w:szCs w:val="24"/>
              </w:rPr>
              <w:t xml:space="preserve"> А.В.</w:t>
            </w:r>
          </w:p>
          <w:p w14:paraId="5023141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F3B140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DF4E37C" w14:textId="24602A78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182AD58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Сытова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Н.Л.</w:t>
            </w:r>
          </w:p>
          <w:p w14:paraId="44FB30F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DA6542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041E39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2C6D796" w14:textId="0BBA81A4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C8B7C5F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ГМО</w:t>
            </w:r>
          </w:p>
          <w:p w14:paraId="5BE93A62" w14:textId="0F7B01B2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84BA73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4B3F2E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D34F5C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B4020A7" w14:textId="4BBBACD2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19517E1B">
              <w:rPr>
                <w:sz w:val="24"/>
                <w:szCs w:val="24"/>
              </w:rPr>
              <w:t>Валиахметов</w:t>
            </w:r>
            <w:proofErr w:type="spellEnd"/>
            <w:r w:rsidRPr="19517E1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C4C783" w14:textId="47A23DE2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Работа т признана удовлетворительной</w:t>
            </w:r>
          </w:p>
          <w:p w14:paraId="1D7B270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71D6F92" w14:textId="25394C6B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Обмен опытом</w:t>
            </w:r>
          </w:p>
          <w:p w14:paraId="096C2212" w14:textId="0C2F1752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2AC2EDB" w14:textId="216466ED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93A7049" w14:textId="28F5E822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sz w:val="24"/>
                <w:szCs w:val="24"/>
              </w:rPr>
              <w:t>Определение методической темы ГМО на год</w:t>
            </w:r>
          </w:p>
          <w:p w14:paraId="6D9C8D39" w14:textId="719250ED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F35C4F7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ГМО</w:t>
            </w:r>
          </w:p>
        </w:tc>
      </w:tr>
      <w:tr w:rsidR="00E870E3" w14:paraId="292CE746" w14:textId="77777777" w:rsidTr="19517E1B">
        <w:trPr>
          <w:trHeight w:val="4838"/>
          <w:jc w:val="center"/>
        </w:trPr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8F999B5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5A8E40B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школьного тура олимпиады</w:t>
            </w:r>
          </w:p>
          <w:p w14:paraId="675E05E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51B7250" w14:textId="5B3343E4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Анализ кодификатора, спецификации и демоверсии ЕГЭ и ОГЭ 2</w:t>
            </w:r>
            <w:r w:rsidRPr="19517E1B">
              <w:rPr>
                <w:sz w:val="24"/>
                <w:szCs w:val="24"/>
              </w:rPr>
              <w:t>024</w:t>
            </w:r>
            <w:r w:rsidRPr="19517E1B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5E54EB18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ФГОС на ступени </w:t>
            </w:r>
            <w:proofErr w:type="gramStart"/>
            <w:r>
              <w:rPr>
                <w:color w:val="000000"/>
                <w:sz w:val="24"/>
                <w:szCs w:val="24"/>
              </w:rPr>
              <w:t>среднего  образования</w:t>
            </w:r>
            <w:proofErr w:type="gramEnd"/>
          </w:p>
          <w:p w14:paraId="2FC17F8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ACC6A02" w14:textId="0C5BB613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19517E1B">
              <w:rPr>
                <w:sz w:val="24"/>
                <w:szCs w:val="24"/>
              </w:rPr>
              <w:t>Подготовка проведения межшкольных экскурсий в лабораторию ПАО “Корпорация ВСМПО-</w:t>
            </w:r>
            <w:proofErr w:type="spellStart"/>
            <w:r w:rsidRPr="19517E1B">
              <w:rPr>
                <w:sz w:val="24"/>
                <w:szCs w:val="24"/>
              </w:rPr>
              <w:t>Ависма</w:t>
            </w:r>
            <w:proofErr w:type="spellEnd"/>
            <w:r w:rsidRPr="19517E1B">
              <w:rPr>
                <w:sz w:val="24"/>
                <w:szCs w:val="24"/>
              </w:rPr>
              <w:t>”, ОАО “</w:t>
            </w:r>
            <w:proofErr w:type="spellStart"/>
            <w:r w:rsidRPr="19517E1B">
              <w:rPr>
                <w:sz w:val="24"/>
                <w:szCs w:val="24"/>
              </w:rPr>
              <w:t>УралХимПласт</w:t>
            </w:r>
            <w:proofErr w:type="spellEnd"/>
            <w:r w:rsidRPr="19517E1B">
              <w:rPr>
                <w:sz w:val="24"/>
                <w:szCs w:val="24"/>
              </w:rPr>
              <w:t>”.</w:t>
            </w:r>
          </w:p>
          <w:p w14:paraId="1623EA3E" w14:textId="31983C39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4EFDB7F" w14:textId="614939F4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19517E1B">
              <w:rPr>
                <w:sz w:val="24"/>
                <w:szCs w:val="24"/>
              </w:rPr>
              <w:t xml:space="preserve">Подготовка проведения первых </w:t>
            </w:r>
            <w:proofErr w:type="gramStart"/>
            <w:r w:rsidRPr="19517E1B">
              <w:rPr>
                <w:sz w:val="24"/>
                <w:szCs w:val="24"/>
              </w:rPr>
              <w:t>этапов(</w:t>
            </w:r>
            <w:proofErr w:type="gramEnd"/>
            <w:r w:rsidRPr="19517E1B">
              <w:rPr>
                <w:sz w:val="24"/>
                <w:szCs w:val="24"/>
              </w:rPr>
              <w:t>очных и заочных) олимпиады “Будущее Сибири”, Олимпиады имени Саркисова, “Изумруд”,  Межрегионального конкурса “Российская школа фармацевтов”.</w:t>
            </w:r>
          </w:p>
          <w:p w14:paraId="0A4F722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E2A9077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149ABCA" w14:textId="42E9DAB5" w:rsidR="00E870E3" w:rsidRDefault="19517E1B" w:rsidP="19517E1B">
            <w:pPr>
              <w:spacing w:line="259" w:lineRule="auto"/>
              <w:jc w:val="both"/>
            </w:pPr>
            <w:r w:rsidRPr="19517E1B">
              <w:rPr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643B84B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Дерябина В.Э</w:t>
            </w:r>
          </w:p>
          <w:p w14:paraId="5AE48A4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0F40DE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D263E62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Валиахметов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77A5229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7DCDA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50EA2D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DD355C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A81F0B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17AAFB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4AA62ED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Валиахметов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14:paraId="6F7D2C2D" w14:textId="62831BDE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.</w:t>
            </w:r>
          </w:p>
          <w:p w14:paraId="09968D45" w14:textId="62A40AE6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7C0A1DD" w14:textId="3114BACD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614873" w14:textId="6ACF86E2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Хоробрых Л.В.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24A2DE6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Дерябина В.Э</w:t>
            </w:r>
          </w:p>
          <w:p w14:paraId="56EE48E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908EB2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21FD38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6FA19AF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химии</w:t>
            </w:r>
          </w:p>
          <w:p w14:paraId="1FE2DD9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7357532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7F023C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BDB549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916C19D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2F8E9E7" w14:textId="6CC6FB33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Учителя химии</w:t>
            </w:r>
          </w:p>
          <w:p w14:paraId="1FF91939" w14:textId="626CC240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BF9E881" w14:textId="7B406B1D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5838D03" w14:textId="1CDD767D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AE671A9" w14:textId="28D1EA81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1BBCFC2" w14:textId="6D0AC35C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Учителя химии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8A5EAF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Коррекция </w:t>
            </w:r>
            <w:r>
              <w:rPr>
                <w:sz w:val="24"/>
                <w:szCs w:val="24"/>
              </w:rPr>
              <w:t>подготовки к олимпиаде на следующий год.</w:t>
            </w:r>
          </w:p>
          <w:p w14:paraId="74869460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87F57B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4738AF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6ABBD8F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EE79BA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смотра знаний</w:t>
            </w:r>
          </w:p>
          <w:p w14:paraId="06BBA33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870E3" w14:paraId="1B91FD9D" w14:textId="77777777" w:rsidTr="19517E1B">
        <w:trPr>
          <w:trHeight w:val="4980"/>
          <w:jc w:val="center"/>
        </w:trPr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FCD5EC4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05948B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окружного тура олимпиады по химии</w:t>
            </w:r>
          </w:p>
          <w:p w14:paraId="464FCBC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C8C6B0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1B1B439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сетевого взаимодействия по проведению </w:t>
            </w:r>
            <w:r>
              <w:rPr>
                <w:sz w:val="24"/>
                <w:szCs w:val="24"/>
              </w:rPr>
              <w:t>социальных практик и профессиональных проб</w:t>
            </w:r>
          </w:p>
          <w:p w14:paraId="3382A365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C71F13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2199465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DA123B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C4CEA3D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0895670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8C1F85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C8FE7C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2B0DBE0" w14:textId="3AD5DA04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Подготовка к участию в школьной и городской НПК, корпоративной НПК ПАО “Корпорация ВСМПО-</w:t>
            </w:r>
            <w:proofErr w:type="spellStart"/>
            <w:r w:rsidRPr="19517E1B">
              <w:rPr>
                <w:color w:val="000000" w:themeColor="text1"/>
                <w:sz w:val="24"/>
                <w:szCs w:val="24"/>
              </w:rPr>
              <w:t>Ависма</w:t>
            </w:r>
            <w:proofErr w:type="spellEnd"/>
            <w:r w:rsidRPr="19517E1B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D0C4630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1004F19" w14:textId="361A7A13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3753D5A6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Валиахметов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67C0C65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08D56C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97E50C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B04FA4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68C698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0C7EA7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Дедова Н.Л.</w:t>
            </w:r>
          </w:p>
          <w:p w14:paraId="1A93948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AA258D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FFBD3E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0DCCCAD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6AF688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4C529ED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C0157D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691E7B2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26770C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CBEED82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6FB49C9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Валиахметов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7C29389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химии</w:t>
            </w:r>
          </w:p>
          <w:p w14:paraId="6E36661F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8645DC7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35E58C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2EBF9A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870ABDA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химии</w:t>
            </w:r>
          </w:p>
          <w:p w14:paraId="0C6C2CD5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09E88E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08C98E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79F8E7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818863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4F69B9A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F07D11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1508A3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3D6B1D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7DBC15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4597EB8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химии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BA2C8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работы с одаренными детьми</w:t>
            </w:r>
          </w:p>
          <w:p w14:paraId="6F8BD81B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37E278B" w14:textId="23130D7B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19517E1B">
              <w:rPr>
                <w:sz w:val="24"/>
                <w:szCs w:val="24"/>
              </w:rPr>
              <w:t>Вовлечение учащихся профильных классов в проведении лабораторных работ в качестве лаборантов</w:t>
            </w:r>
          </w:p>
          <w:p w14:paraId="2613E9C1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30EBE59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Обмен опытом при работе с индивидуальными проектами</w:t>
            </w:r>
          </w:p>
        </w:tc>
      </w:tr>
      <w:tr w:rsidR="00E870E3" w14:paraId="5F467ABA" w14:textId="77777777" w:rsidTr="19517E1B">
        <w:trPr>
          <w:trHeight w:val="3406"/>
          <w:jc w:val="center"/>
        </w:trPr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598DEE6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4B5C836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затруднений при выполнении пробных ЕГЭ и ОГЭ, работа над ошибками. </w:t>
            </w:r>
          </w:p>
          <w:p w14:paraId="1037B8A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87C6DE0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B2F9378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8E6DD4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CD870C5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Прохождение </w:t>
            </w:r>
            <w:proofErr w:type="gramStart"/>
            <w:r>
              <w:rPr>
                <w:color w:val="000000"/>
                <w:sz w:val="24"/>
                <w:szCs w:val="24"/>
              </w:rPr>
              <w:t>курсов  экспертов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для проверки письменной части ОГЭ в 9 классах</w:t>
            </w:r>
          </w:p>
          <w:p w14:paraId="7D3BEE8F" w14:textId="77777777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35A2E0F" w14:textId="3F6F856D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8CC6B54" w14:textId="74C29AB8" w:rsidR="19517E1B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Организация и проведение “Всероссийского Химического диктанта”, открытие очных и дистанционных площадок проведения</w:t>
            </w:r>
          </w:p>
          <w:p w14:paraId="3B88899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E585D4F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9E2BB2B" w14:textId="56899A35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7B2AA15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Хоробрых Л.В.</w:t>
            </w:r>
          </w:p>
          <w:p w14:paraId="57C0D796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D142F6F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475AD1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20C4E94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2AFC42D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71CA72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4130459" w14:textId="16AE9FED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19517E1B">
              <w:rPr>
                <w:color w:val="000000" w:themeColor="text1"/>
                <w:sz w:val="24"/>
                <w:szCs w:val="24"/>
              </w:rPr>
              <w:t>Валиахметов</w:t>
            </w:r>
            <w:proofErr w:type="spellEnd"/>
            <w:r w:rsidRPr="19517E1B">
              <w:rPr>
                <w:color w:val="000000" w:themeColor="text1"/>
                <w:sz w:val="24"/>
                <w:szCs w:val="24"/>
              </w:rPr>
              <w:t xml:space="preserve"> А.В.</w:t>
            </w:r>
          </w:p>
          <w:p w14:paraId="2EF65F58" w14:textId="006A0018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4E63448" w14:textId="1354FBA9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A8FBE0E" w14:textId="68239083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47836BD" w14:textId="5986ED3E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Дедова Н.Л.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FC39D16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химии</w:t>
            </w:r>
          </w:p>
          <w:p w14:paraId="75FBE42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D3F0BEC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5CF4315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CB648E9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C178E9E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C0395D3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17AABC6" w14:textId="579262B9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Учителя химии</w:t>
            </w:r>
          </w:p>
          <w:p w14:paraId="27A45C85" w14:textId="2F057B04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F69BEBE" w14:textId="024DF822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83E1B89" w14:textId="50BDADD6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6EAD91C" w14:textId="3C51447B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Учителя химии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769E0" w14:textId="77777777" w:rsidR="00E870E3" w:rsidRDefault="00B6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работы по подготовке к ОГЕ и ЕГЭ</w:t>
            </w:r>
          </w:p>
          <w:p w14:paraId="3254BC2F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51E9592" w14:textId="77777777" w:rsidR="00E870E3" w:rsidRDefault="00E87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D941C6C" w14:textId="65F8D552" w:rsidR="00E870E3" w:rsidRDefault="19517E1B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19517E1B">
              <w:rPr>
                <w:color w:val="000000" w:themeColor="text1"/>
                <w:sz w:val="24"/>
                <w:szCs w:val="24"/>
              </w:rPr>
              <w:t>Получение сертификатов экспертов</w:t>
            </w:r>
          </w:p>
          <w:p w14:paraId="6951DD69" w14:textId="3823B8AA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16F559A" w14:textId="059BDC5D" w:rsidR="00E870E3" w:rsidRDefault="00E870E3" w:rsidP="1951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69E314A" w14:textId="77777777" w:rsidR="00E870E3" w:rsidRDefault="00E870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E870E3">
      <w:pgSz w:w="11906" w:h="16838"/>
      <w:pgMar w:top="426" w:right="720" w:bottom="42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3"/>
    <w:rsid w:val="00B66031"/>
    <w:rsid w:val="00E870E3"/>
    <w:rsid w:val="195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BA60"/>
  <w15:docId w15:val="{7A1B8863-80DB-423C-8860-69C848DF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2023-09-16T03:48:00Z</dcterms:created>
  <dcterms:modified xsi:type="dcterms:W3CDTF">2023-10-06T05:02:00Z</dcterms:modified>
</cp:coreProperties>
</file>