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812" w:rsidRDefault="00336812" w:rsidP="00336812">
      <w:pPr>
        <w:rPr>
          <w:rFonts w:ascii="Book Antiqua" w:eastAsia="Book Antiqua" w:hAnsi="Book Antiqua" w:cs="Book Antiqua"/>
          <w:b/>
        </w:rPr>
      </w:pPr>
    </w:p>
    <w:p w:rsidR="00336812" w:rsidRDefault="00336812" w:rsidP="00336812">
      <w:pPr>
        <w:ind w:left="-840" w:right="-125"/>
        <w:jc w:val="center"/>
        <w:rPr>
          <w:b/>
        </w:rPr>
      </w:pPr>
      <w:r>
        <w:rPr>
          <w:b/>
        </w:rPr>
        <w:t>План работы ГМО учителей технологии</w:t>
      </w:r>
    </w:p>
    <w:p w:rsidR="00336812" w:rsidRDefault="00376D28" w:rsidP="00336812">
      <w:pPr>
        <w:ind w:left="-840" w:right="-125"/>
        <w:jc w:val="center"/>
        <w:rPr>
          <w:b/>
        </w:rPr>
      </w:pPr>
      <w:r>
        <w:rPr>
          <w:b/>
        </w:rPr>
        <w:t>на 2023 – 2024</w:t>
      </w:r>
      <w:r w:rsidR="00336812">
        <w:rPr>
          <w:b/>
        </w:rPr>
        <w:t xml:space="preserve"> учебный год</w:t>
      </w:r>
    </w:p>
    <w:p w:rsidR="00336812" w:rsidRDefault="00336812" w:rsidP="00336812">
      <w:pPr>
        <w:ind w:left="-993"/>
        <w:jc w:val="both"/>
        <w:rPr>
          <w:b/>
        </w:rPr>
      </w:pPr>
      <w:r>
        <w:rPr>
          <w:b/>
        </w:rPr>
        <w:t xml:space="preserve">Тема: </w:t>
      </w:r>
      <w:r w:rsidRPr="00336812">
        <w:rPr>
          <w:b/>
        </w:rPr>
        <w:t xml:space="preserve">«Использование </w:t>
      </w:r>
      <w:r w:rsidR="00DD55EF" w:rsidRPr="00336812">
        <w:rPr>
          <w:b/>
        </w:rPr>
        <w:t>педагогических образовательных</w:t>
      </w:r>
      <w:r w:rsidRPr="00336812">
        <w:rPr>
          <w:b/>
        </w:rPr>
        <w:t xml:space="preserve"> технологий</w:t>
      </w:r>
      <w:r w:rsidR="00376D28">
        <w:rPr>
          <w:b/>
        </w:rPr>
        <w:t xml:space="preserve"> наставничества</w:t>
      </w:r>
      <w:r w:rsidRPr="00336812">
        <w:rPr>
          <w:b/>
        </w:rPr>
        <w:t>, способствующих</w:t>
      </w:r>
      <w:r>
        <w:rPr>
          <w:b/>
        </w:rPr>
        <w:t xml:space="preserve"> повышению качества образования </w:t>
      </w:r>
      <w:r w:rsidR="00376D28">
        <w:rPr>
          <w:b/>
        </w:rPr>
        <w:t>при</w:t>
      </w:r>
      <w:r w:rsidRPr="00336812">
        <w:rPr>
          <w:b/>
        </w:rPr>
        <w:t xml:space="preserve"> реализации </w:t>
      </w:r>
      <w:r w:rsidR="00376D28">
        <w:rPr>
          <w:b/>
        </w:rPr>
        <w:t>метода проектов</w:t>
      </w:r>
      <w:r w:rsidRPr="00336812">
        <w:rPr>
          <w:b/>
        </w:rPr>
        <w:t>»</w:t>
      </w:r>
      <w:r w:rsidR="00376D28">
        <w:rPr>
          <w:b/>
        </w:rPr>
        <w:t xml:space="preserve"> </w:t>
      </w:r>
    </w:p>
    <w:p w:rsidR="00336812" w:rsidRDefault="00336812" w:rsidP="00336812">
      <w:pPr>
        <w:ind w:left="-993"/>
        <w:jc w:val="both"/>
        <w:rPr>
          <w:b/>
        </w:rPr>
      </w:pPr>
    </w:p>
    <w:p w:rsidR="00336812" w:rsidRPr="00336812" w:rsidRDefault="00336812" w:rsidP="00336812">
      <w:pPr>
        <w:ind w:left="-993"/>
        <w:jc w:val="both"/>
        <w:rPr>
          <w:b/>
        </w:rPr>
      </w:pPr>
      <w:r>
        <w:rPr>
          <w:b/>
        </w:rPr>
        <w:t xml:space="preserve">Цель: </w:t>
      </w:r>
      <w:r>
        <w:rPr>
          <w:color w:val="111111"/>
          <w:highlight w:val="white"/>
        </w:rPr>
        <w:t>Совершенствование предметно-методической подготовки учителя.</w:t>
      </w:r>
    </w:p>
    <w:p w:rsidR="00336812" w:rsidRDefault="00336812" w:rsidP="00336812">
      <w:pPr>
        <w:tabs>
          <w:tab w:val="left" w:pos="2694"/>
        </w:tabs>
        <w:ind w:left="2694" w:right="-125"/>
        <w:rPr>
          <w:color w:val="111111"/>
          <w:highlight w:val="white"/>
        </w:rPr>
      </w:pPr>
    </w:p>
    <w:p w:rsidR="00336812" w:rsidRDefault="00336812" w:rsidP="00336812">
      <w:pPr>
        <w:ind w:left="-851" w:right="-125"/>
        <w:rPr>
          <w:b/>
        </w:rPr>
      </w:pPr>
      <w:r>
        <w:rPr>
          <w:b/>
        </w:rPr>
        <w:t>Основные задачи:</w:t>
      </w:r>
    </w:p>
    <w:p w:rsidR="00336812" w:rsidRDefault="00336812" w:rsidP="00336812">
      <w:pPr>
        <w:numPr>
          <w:ilvl w:val="0"/>
          <w:numId w:val="1"/>
        </w:numPr>
        <w:tabs>
          <w:tab w:val="left" w:pos="-284"/>
        </w:tabs>
        <w:ind w:left="-840" w:right="-125" w:firstLine="0"/>
        <w:jc w:val="both"/>
      </w:pPr>
      <w: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336812" w:rsidRDefault="00336812" w:rsidP="00336812">
      <w:pPr>
        <w:numPr>
          <w:ilvl w:val="0"/>
          <w:numId w:val="1"/>
        </w:numPr>
        <w:tabs>
          <w:tab w:val="left" w:pos="-284"/>
        </w:tabs>
        <w:ind w:left="-840" w:right="-125" w:firstLine="0"/>
        <w:jc w:val="both"/>
      </w:pPr>
      <w: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336812" w:rsidRDefault="00336812" w:rsidP="00336812">
      <w:pPr>
        <w:numPr>
          <w:ilvl w:val="0"/>
          <w:numId w:val="1"/>
        </w:numPr>
        <w:tabs>
          <w:tab w:val="left" w:pos="-284"/>
        </w:tabs>
        <w:ind w:left="-840" w:right="-125" w:firstLine="0"/>
        <w:jc w:val="both"/>
      </w:pPr>
      <w:r>
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коллективную и индивидуальную деятельность;</w:t>
      </w:r>
    </w:p>
    <w:p w:rsidR="00336812" w:rsidRDefault="00336812" w:rsidP="00336812">
      <w:pPr>
        <w:numPr>
          <w:ilvl w:val="0"/>
          <w:numId w:val="1"/>
        </w:numPr>
        <w:tabs>
          <w:tab w:val="left" w:pos="-284"/>
        </w:tabs>
        <w:ind w:left="-840" w:right="-125" w:firstLine="0"/>
        <w:jc w:val="both"/>
      </w:pPr>
      <w:r>
        <w:t xml:space="preserve">совершенствование профессиональной компетенции учителей путём </w:t>
      </w:r>
      <w:r w:rsidR="00DD55EF">
        <w:t>самообразования, обобщения и</w:t>
      </w:r>
      <w:r>
        <w:t xml:space="preserve"> распространения передового педагогического опыта.</w:t>
      </w:r>
    </w:p>
    <w:p w:rsidR="00336812" w:rsidRDefault="00336812" w:rsidP="00DE7369">
      <w:pPr>
        <w:ind w:right="-125"/>
        <w:rPr>
          <w:b/>
          <w:u w:val="single"/>
        </w:rPr>
      </w:pPr>
      <w:bookmarkStart w:id="0" w:name="_gjdgxs" w:colFirst="0" w:colLast="0"/>
      <w:bookmarkStart w:id="1" w:name="_deji6fk4tu7y" w:colFirst="0" w:colLast="0"/>
      <w:bookmarkEnd w:id="0"/>
      <w:bookmarkEnd w:id="1"/>
    </w:p>
    <w:p w:rsidR="00336812" w:rsidRDefault="00336812" w:rsidP="00336812">
      <w:pPr>
        <w:ind w:left="-840" w:right="-125"/>
        <w:rPr>
          <w:b/>
          <w:u w:val="single"/>
        </w:rPr>
      </w:pPr>
    </w:p>
    <w:tbl>
      <w:tblPr>
        <w:tblStyle w:val="a3"/>
        <w:tblW w:w="5453" w:type="pct"/>
        <w:tblInd w:w="-840" w:type="dxa"/>
        <w:tblLook w:val="04A0" w:firstRow="1" w:lastRow="0" w:firstColumn="1" w:lastColumn="0" w:noHBand="0" w:noVBand="1"/>
      </w:tblPr>
      <w:tblGrid>
        <w:gridCol w:w="1339"/>
        <w:gridCol w:w="6684"/>
        <w:gridCol w:w="2169"/>
      </w:tblGrid>
      <w:tr w:rsidR="00336812" w:rsidRPr="00336812" w:rsidTr="00DE7369">
        <w:tc>
          <w:tcPr>
            <w:tcW w:w="657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3279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 xml:space="preserve">Содержание </w:t>
            </w:r>
          </w:p>
        </w:tc>
        <w:tc>
          <w:tcPr>
            <w:tcW w:w="1064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336812" w:rsidRPr="00336812" w:rsidTr="00DE7369">
        <w:tc>
          <w:tcPr>
            <w:tcW w:w="657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</w:p>
          <w:p w:rsid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Август</w:t>
            </w:r>
          </w:p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</w:p>
        </w:tc>
        <w:tc>
          <w:tcPr>
            <w:tcW w:w="3279" w:type="pct"/>
          </w:tcPr>
          <w:p w:rsidR="00336812" w:rsidRPr="00336812" w:rsidRDefault="00376D28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деятельности ГМО за 2022-2023</w:t>
            </w:r>
            <w:r w:rsidR="00336812" w:rsidRPr="00336812">
              <w:rPr>
                <w:sz w:val="28"/>
                <w:szCs w:val="28"/>
              </w:rPr>
              <w:t xml:space="preserve"> учебный год. </w:t>
            </w:r>
          </w:p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П</w:t>
            </w:r>
            <w:r w:rsidR="00376D28">
              <w:rPr>
                <w:sz w:val="28"/>
                <w:szCs w:val="28"/>
              </w:rPr>
              <w:t>ланирование деятельности на 2023-2024</w:t>
            </w:r>
            <w:r w:rsidRPr="00336812">
              <w:rPr>
                <w:sz w:val="28"/>
                <w:szCs w:val="28"/>
              </w:rPr>
              <w:t xml:space="preserve"> учебный год.   </w:t>
            </w:r>
          </w:p>
        </w:tc>
        <w:tc>
          <w:tcPr>
            <w:tcW w:w="1064" w:type="pct"/>
          </w:tcPr>
          <w:p w:rsidR="00336812" w:rsidRPr="00336812" w:rsidRDefault="00336812" w:rsidP="00336812">
            <w:pPr>
              <w:tabs>
                <w:tab w:val="left" w:pos="-426"/>
              </w:tabs>
              <w:ind w:left="-840" w:right="-125" w:firstLine="840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Мерзлякова А.И</w:t>
            </w:r>
          </w:p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Все</w:t>
            </w:r>
          </w:p>
        </w:tc>
      </w:tr>
      <w:tr w:rsidR="00336812" w:rsidRPr="00336812" w:rsidTr="00DE7369">
        <w:tc>
          <w:tcPr>
            <w:tcW w:w="657" w:type="pct"/>
          </w:tcPr>
          <w:p w:rsid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Сентябрь</w:t>
            </w:r>
          </w:p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</w:p>
        </w:tc>
        <w:tc>
          <w:tcPr>
            <w:tcW w:w="3279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Работа с конструктором рабочих программ.</w:t>
            </w:r>
          </w:p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Сос</w:t>
            </w:r>
            <w:r w:rsidR="00376D28">
              <w:rPr>
                <w:sz w:val="28"/>
                <w:szCs w:val="28"/>
              </w:rPr>
              <w:t>тавление рабочей программы для 5-7</w:t>
            </w:r>
            <w:r w:rsidRPr="00336812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064" w:type="pct"/>
          </w:tcPr>
          <w:p w:rsidR="00336812" w:rsidRPr="00336812" w:rsidRDefault="00376D28" w:rsidP="00376D28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</w:p>
        </w:tc>
      </w:tr>
      <w:tr w:rsidR="00336812" w:rsidRPr="00336812" w:rsidTr="00DE7369">
        <w:tc>
          <w:tcPr>
            <w:tcW w:w="657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79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 w:rsidRPr="00336812">
              <w:rPr>
                <w:sz w:val="28"/>
                <w:szCs w:val="28"/>
              </w:rPr>
              <w:t>Школьный  тур  олимпиады школьников.</w:t>
            </w:r>
          </w:p>
        </w:tc>
        <w:tc>
          <w:tcPr>
            <w:tcW w:w="1064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</w:p>
        </w:tc>
      </w:tr>
      <w:tr w:rsidR="00336812" w:rsidRPr="00336812" w:rsidTr="00DE7369">
        <w:tc>
          <w:tcPr>
            <w:tcW w:w="657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279" w:type="pct"/>
          </w:tcPr>
          <w:p w:rsidR="00336812" w:rsidRDefault="00376D28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376D28">
              <w:rPr>
                <w:sz w:val="28"/>
                <w:szCs w:val="28"/>
              </w:rPr>
              <w:t xml:space="preserve">Создание реалистичной детальной объемной портретной </w:t>
            </w:r>
            <w:r w:rsidR="00DD55EF" w:rsidRPr="00376D28">
              <w:rPr>
                <w:sz w:val="28"/>
                <w:szCs w:val="28"/>
              </w:rPr>
              <w:t>выставки женских</w:t>
            </w:r>
            <w:r w:rsidRPr="00376D28">
              <w:rPr>
                <w:sz w:val="28"/>
                <w:szCs w:val="28"/>
              </w:rPr>
              <w:t xml:space="preserve"> головных уборов женщин России для создания наглядного материала в кабинете географии</w:t>
            </w:r>
            <w:r>
              <w:rPr>
                <w:sz w:val="28"/>
                <w:szCs w:val="28"/>
              </w:rPr>
              <w:t xml:space="preserve">» </w:t>
            </w:r>
          </w:p>
          <w:p w:rsidR="00376D28" w:rsidRDefault="00376D28" w:rsidP="00336812">
            <w:pPr>
              <w:ind w:right="-125"/>
              <w:rPr>
                <w:sz w:val="28"/>
                <w:szCs w:val="28"/>
              </w:rPr>
            </w:pPr>
          </w:p>
          <w:p w:rsidR="00376D28" w:rsidRPr="00336812" w:rsidRDefault="00376D28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 «Создание лепбуков на уроках технологии»</w:t>
            </w:r>
          </w:p>
        </w:tc>
        <w:tc>
          <w:tcPr>
            <w:tcW w:w="1064" w:type="pct"/>
          </w:tcPr>
          <w:p w:rsidR="00DE7369" w:rsidRDefault="00DE7369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Смагина Е.А.</w:t>
            </w:r>
          </w:p>
          <w:p w:rsidR="00376D28" w:rsidRDefault="00376D28" w:rsidP="00336812">
            <w:pPr>
              <w:ind w:right="-125"/>
              <w:rPr>
                <w:sz w:val="28"/>
                <w:szCs w:val="28"/>
              </w:rPr>
            </w:pPr>
          </w:p>
          <w:p w:rsidR="00376D28" w:rsidRDefault="00376D28" w:rsidP="00336812">
            <w:pPr>
              <w:ind w:right="-125"/>
              <w:rPr>
                <w:sz w:val="28"/>
                <w:szCs w:val="28"/>
              </w:rPr>
            </w:pPr>
          </w:p>
          <w:p w:rsidR="00376D28" w:rsidRDefault="00376D28" w:rsidP="00336812">
            <w:pPr>
              <w:ind w:right="-125"/>
              <w:rPr>
                <w:sz w:val="28"/>
                <w:szCs w:val="28"/>
              </w:rPr>
            </w:pPr>
          </w:p>
          <w:p w:rsidR="00376D28" w:rsidRDefault="00376D28" w:rsidP="00336812">
            <w:pPr>
              <w:ind w:right="-125"/>
              <w:rPr>
                <w:sz w:val="28"/>
                <w:szCs w:val="28"/>
              </w:rPr>
            </w:pPr>
          </w:p>
          <w:p w:rsidR="00376D28" w:rsidRPr="00336812" w:rsidRDefault="00376D28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Ильиных О.Г</w:t>
            </w:r>
          </w:p>
        </w:tc>
      </w:tr>
      <w:tr w:rsidR="00DE7369" w:rsidRPr="00336812" w:rsidTr="00DE7369">
        <w:trPr>
          <w:trHeight w:val="1698"/>
        </w:trPr>
        <w:tc>
          <w:tcPr>
            <w:tcW w:w="657" w:type="pct"/>
          </w:tcPr>
          <w:p w:rsidR="00DE7369" w:rsidRPr="00336812" w:rsidRDefault="00DE7369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279" w:type="pct"/>
          </w:tcPr>
          <w:p w:rsidR="00DE7369" w:rsidRDefault="00E610BC" w:rsidP="00336812">
            <w:pPr>
              <w:ind w:right="-125"/>
              <w:rPr>
                <w:sz w:val="28"/>
                <w:szCs w:val="28"/>
              </w:rPr>
            </w:pPr>
            <w:r w:rsidRPr="00E610BC">
              <w:rPr>
                <w:sz w:val="28"/>
                <w:szCs w:val="28"/>
              </w:rPr>
              <w:t>"Требования к оформлению результатов проектной деятельности"</w:t>
            </w:r>
          </w:p>
          <w:p w:rsidR="00A76C66" w:rsidRDefault="00A76C66" w:rsidP="00A76C66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«Выполнение учебного проекта как форма профориентационной работы»</w:t>
            </w:r>
          </w:p>
          <w:p w:rsidR="00A76C66" w:rsidRPr="00336812" w:rsidRDefault="00A76C66" w:rsidP="00336812">
            <w:pPr>
              <w:ind w:right="-125"/>
              <w:rPr>
                <w:sz w:val="28"/>
                <w:szCs w:val="28"/>
              </w:rPr>
            </w:pPr>
          </w:p>
        </w:tc>
        <w:tc>
          <w:tcPr>
            <w:tcW w:w="1064" w:type="pct"/>
          </w:tcPr>
          <w:p w:rsidR="00DE7369" w:rsidRDefault="00DE7369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Козлова Л.П.</w:t>
            </w:r>
          </w:p>
          <w:p w:rsidR="00A76C66" w:rsidRDefault="00A76C66" w:rsidP="00336812">
            <w:pPr>
              <w:ind w:right="-125"/>
              <w:rPr>
                <w:sz w:val="28"/>
                <w:szCs w:val="28"/>
              </w:rPr>
            </w:pPr>
          </w:p>
          <w:p w:rsidR="00A76C66" w:rsidRDefault="00A76C66" w:rsidP="00A76C66">
            <w:pPr>
              <w:ind w:right="-125"/>
              <w:rPr>
                <w:sz w:val="28"/>
                <w:szCs w:val="28"/>
              </w:rPr>
            </w:pPr>
            <w:proofErr w:type="spellStart"/>
            <w:r w:rsidRPr="00376D28">
              <w:rPr>
                <w:sz w:val="28"/>
                <w:szCs w:val="28"/>
              </w:rPr>
              <w:t>Гузеева</w:t>
            </w:r>
            <w:proofErr w:type="spellEnd"/>
            <w:r w:rsidRPr="00376D28">
              <w:rPr>
                <w:sz w:val="28"/>
                <w:szCs w:val="28"/>
              </w:rPr>
              <w:t xml:space="preserve"> Т.И.</w:t>
            </w:r>
          </w:p>
          <w:p w:rsidR="00A76C66" w:rsidRPr="00336812" w:rsidRDefault="00A76C66" w:rsidP="00336812">
            <w:pPr>
              <w:ind w:right="-125"/>
              <w:rPr>
                <w:sz w:val="28"/>
                <w:szCs w:val="28"/>
              </w:rPr>
            </w:pPr>
          </w:p>
        </w:tc>
      </w:tr>
      <w:tr w:rsidR="00336812" w:rsidRPr="00336812" w:rsidTr="00DE7369">
        <w:tc>
          <w:tcPr>
            <w:tcW w:w="657" w:type="pct"/>
          </w:tcPr>
          <w:p w:rsidR="00336812" w:rsidRPr="00336812" w:rsidRDefault="00DE7369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279" w:type="pct"/>
          </w:tcPr>
          <w:p w:rsidR="00336812" w:rsidRPr="00336812" w:rsidRDefault="00DE7369" w:rsidP="00336812">
            <w:pPr>
              <w:ind w:right="-125"/>
              <w:rPr>
                <w:sz w:val="28"/>
                <w:szCs w:val="28"/>
              </w:rPr>
            </w:pPr>
            <w:r w:rsidRPr="00DE7369">
              <w:rPr>
                <w:sz w:val="28"/>
                <w:szCs w:val="28"/>
              </w:rPr>
              <w:t>Подведение итогов.</w:t>
            </w:r>
          </w:p>
        </w:tc>
        <w:tc>
          <w:tcPr>
            <w:tcW w:w="1064" w:type="pct"/>
          </w:tcPr>
          <w:p w:rsidR="00336812" w:rsidRPr="00336812" w:rsidRDefault="00DD55EF" w:rsidP="00336812">
            <w:pPr>
              <w:ind w:right="-1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Мерзлякова А.И.</w:t>
            </w:r>
            <w:bookmarkStart w:id="2" w:name="_GoBack"/>
            <w:bookmarkEnd w:id="2"/>
          </w:p>
        </w:tc>
      </w:tr>
      <w:tr w:rsidR="00336812" w:rsidRPr="00336812" w:rsidTr="00DE7369">
        <w:tc>
          <w:tcPr>
            <w:tcW w:w="657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</w:p>
        </w:tc>
        <w:tc>
          <w:tcPr>
            <w:tcW w:w="3279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</w:p>
        </w:tc>
        <w:tc>
          <w:tcPr>
            <w:tcW w:w="1064" w:type="pct"/>
          </w:tcPr>
          <w:p w:rsidR="00336812" w:rsidRPr="00336812" w:rsidRDefault="00336812" w:rsidP="00336812">
            <w:pPr>
              <w:ind w:right="-125"/>
              <w:rPr>
                <w:sz w:val="28"/>
                <w:szCs w:val="28"/>
              </w:rPr>
            </w:pPr>
          </w:p>
        </w:tc>
      </w:tr>
    </w:tbl>
    <w:p w:rsidR="005F75DC" w:rsidRDefault="005F75DC"/>
    <w:sectPr w:rsidR="005F75DC">
      <w:pgSz w:w="11906" w:h="16838"/>
      <w:pgMar w:top="540" w:right="850" w:bottom="284" w:left="1701" w:header="708" w:footer="70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E37"/>
    <w:multiLevelType w:val="multilevel"/>
    <w:tmpl w:val="3CDACB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D92"/>
    <w:rsid w:val="00336812"/>
    <w:rsid w:val="00376D28"/>
    <w:rsid w:val="003D6D92"/>
    <w:rsid w:val="005F75DC"/>
    <w:rsid w:val="00A76C66"/>
    <w:rsid w:val="00D37726"/>
    <w:rsid w:val="00DD55EF"/>
    <w:rsid w:val="00DE7369"/>
    <w:rsid w:val="00E6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1144"/>
  <w15:chartTrackingRefBased/>
  <w15:docId w15:val="{D9774B1C-E10A-4F96-AE00-DAC78C1C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6C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Анжела</cp:lastModifiedBy>
  <cp:revision>5</cp:revision>
  <dcterms:created xsi:type="dcterms:W3CDTF">2022-11-27T03:56:00Z</dcterms:created>
  <dcterms:modified xsi:type="dcterms:W3CDTF">2023-09-26T12:53:00Z</dcterms:modified>
</cp:coreProperties>
</file>