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DAA9" w14:textId="77777777" w:rsidR="00EB5A2E" w:rsidRPr="0052447D" w:rsidRDefault="009A5DF8" w:rsidP="00EB5A2E">
      <w:pPr>
        <w:jc w:val="center"/>
        <w:rPr>
          <w:b/>
          <w:sz w:val="28"/>
          <w:szCs w:val="28"/>
        </w:rPr>
      </w:pPr>
      <w:r w:rsidRPr="0052447D">
        <w:rPr>
          <w:b/>
          <w:sz w:val="28"/>
          <w:szCs w:val="28"/>
        </w:rPr>
        <w:t xml:space="preserve">План работы </w:t>
      </w:r>
    </w:p>
    <w:p w14:paraId="561C6EE4" w14:textId="30951FCB" w:rsidR="00EB5A2E" w:rsidRPr="0052447D" w:rsidRDefault="0036097F" w:rsidP="00EB5A2E">
      <w:pPr>
        <w:jc w:val="center"/>
        <w:rPr>
          <w:b/>
          <w:sz w:val="28"/>
          <w:szCs w:val="28"/>
        </w:rPr>
      </w:pPr>
      <w:r w:rsidRPr="0052447D">
        <w:rPr>
          <w:b/>
          <w:sz w:val="28"/>
          <w:szCs w:val="28"/>
        </w:rPr>
        <w:t>г</w:t>
      </w:r>
      <w:r w:rsidR="00EB5A2E" w:rsidRPr="0052447D">
        <w:rPr>
          <w:b/>
          <w:sz w:val="28"/>
          <w:szCs w:val="28"/>
        </w:rPr>
        <w:t>ородск</w:t>
      </w:r>
      <w:r w:rsidR="009A5DF8" w:rsidRPr="0052447D">
        <w:rPr>
          <w:b/>
          <w:sz w:val="28"/>
          <w:szCs w:val="28"/>
        </w:rPr>
        <w:t xml:space="preserve">ого методического объединения учителей ОРКСЭ </w:t>
      </w:r>
      <w:r w:rsidR="00E3425A">
        <w:rPr>
          <w:b/>
          <w:sz w:val="28"/>
          <w:szCs w:val="28"/>
        </w:rPr>
        <w:t>и ОДНКНР</w:t>
      </w:r>
    </w:p>
    <w:p w14:paraId="1BD71771" w14:textId="03FD0C7E" w:rsidR="009A5DF8" w:rsidRPr="0052447D" w:rsidRDefault="009A5DF8" w:rsidP="00EB5A2E">
      <w:pPr>
        <w:jc w:val="center"/>
        <w:rPr>
          <w:b/>
          <w:sz w:val="28"/>
          <w:szCs w:val="28"/>
        </w:rPr>
      </w:pPr>
      <w:r w:rsidRPr="0052447D">
        <w:rPr>
          <w:b/>
          <w:sz w:val="28"/>
          <w:szCs w:val="28"/>
        </w:rPr>
        <w:t>на 20</w:t>
      </w:r>
      <w:r w:rsidR="00BA0485" w:rsidRPr="0052447D">
        <w:rPr>
          <w:b/>
          <w:sz w:val="28"/>
          <w:szCs w:val="28"/>
        </w:rPr>
        <w:t>2</w:t>
      </w:r>
      <w:r w:rsidR="00CD4873">
        <w:rPr>
          <w:b/>
          <w:sz w:val="28"/>
          <w:szCs w:val="28"/>
        </w:rPr>
        <w:t>3</w:t>
      </w:r>
      <w:r w:rsidRPr="0052447D">
        <w:rPr>
          <w:b/>
          <w:sz w:val="28"/>
          <w:szCs w:val="28"/>
        </w:rPr>
        <w:t>-20</w:t>
      </w:r>
      <w:r w:rsidR="00D16548" w:rsidRPr="0052447D">
        <w:rPr>
          <w:b/>
          <w:sz w:val="28"/>
          <w:szCs w:val="28"/>
        </w:rPr>
        <w:t>2</w:t>
      </w:r>
      <w:r w:rsidR="00CD4873">
        <w:rPr>
          <w:b/>
          <w:sz w:val="28"/>
          <w:szCs w:val="28"/>
        </w:rPr>
        <w:t>4</w:t>
      </w:r>
      <w:r w:rsidR="00BA0485" w:rsidRPr="0052447D">
        <w:rPr>
          <w:b/>
          <w:sz w:val="28"/>
          <w:szCs w:val="28"/>
        </w:rPr>
        <w:t xml:space="preserve"> </w:t>
      </w:r>
      <w:r w:rsidRPr="0052447D">
        <w:rPr>
          <w:b/>
          <w:sz w:val="28"/>
          <w:szCs w:val="28"/>
        </w:rPr>
        <w:t>учебный год</w:t>
      </w:r>
    </w:p>
    <w:p w14:paraId="25AB1222" w14:textId="77777777" w:rsidR="0036097F" w:rsidRPr="0052447D" w:rsidRDefault="0036097F" w:rsidP="004D0CB0">
      <w:pPr>
        <w:jc w:val="center"/>
        <w:rPr>
          <w:b/>
          <w:sz w:val="28"/>
          <w:szCs w:val="28"/>
        </w:rPr>
      </w:pPr>
    </w:p>
    <w:p w14:paraId="2EE37227" w14:textId="77777777" w:rsidR="0036097F" w:rsidRPr="0052447D" w:rsidRDefault="0036097F" w:rsidP="0036097F">
      <w:pPr>
        <w:jc w:val="both"/>
        <w:rPr>
          <w:sz w:val="28"/>
          <w:szCs w:val="28"/>
        </w:rPr>
      </w:pPr>
    </w:p>
    <w:p w14:paraId="145BA7F9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Тема: Основные стратегические ориентиры российского образования: качество, наставничество, образование.</w:t>
      </w:r>
    </w:p>
    <w:p w14:paraId="1B47A545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 xml:space="preserve">Цель: </w:t>
      </w:r>
    </w:p>
    <w:p w14:paraId="4B18FDA1" w14:textId="1804BB9D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1.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14:paraId="18C6F41D" w14:textId="05317413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C06C30">
        <w:rPr>
          <w:b w:val="0"/>
          <w:sz w:val="28"/>
          <w:szCs w:val="28"/>
        </w:rPr>
        <w:t>. Внедрение наставничества "Учитель-учитель"для профессионального роста учителей.</w:t>
      </w:r>
    </w:p>
    <w:p w14:paraId="238FC238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Задачи:</w:t>
      </w:r>
    </w:p>
    <w:p w14:paraId="5D1AB556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1.</w:t>
      </w:r>
      <w:r w:rsidRPr="00C06C30">
        <w:rPr>
          <w:b w:val="0"/>
          <w:sz w:val="28"/>
          <w:szCs w:val="28"/>
        </w:rPr>
        <w:tab/>
        <w:t xml:space="preserve">Сопровождать учителей при непрерывном и планомерном прохождении различных курсов, в том числе на основе использования современных цифровых технологий. </w:t>
      </w:r>
    </w:p>
    <w:p w14:paraId="64AB79A9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2.</w:t>
      </w:r>
      <w:r w:rsidRPr="00C06C30">
        <w:rPr>
          <w:b w:val="0"/>
          <w:sz w:val="28"/>
          <w:szCs w:val="28"/>
        </w:rPr>
        <w:tab/>
        <w:t>Повышение уровня профессионального мастерства через участия в профессиональных конкурсах, программах обмена опытом, стажировках.</w:t>
      </w:r>
    </w:p>
    <w:p w14:paraId="216724EF" w14:textId="63F18D8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3.</w:t>
      </w:r>
      <w:r w:rsidRPr="00C06C30">
        <w:rPr>
          <w:b w:val="0"/>
          <w:sz w:val="28"/>
          <w:szCs w:val="28"/>
        </w:rPr>
        <w:tab/>
        <w:t>Вовлечение в различные формы поддержки и сопровождения учителей (система наставничества)</w:t>
      </w:r>
    </w:p>
    <w:p w14:paraId="0D00A4D1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Формы организации:</w:t>
      </w:r>
    </w:p>
    <w:p w14:paraId="6CBF9E0B" w14:textId="6F90FCBC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1.</w:t>
      </w:r>
      <w:r w:rsidRPr="00C06C30">
        <w:rPr>
          <w:b w:val="0"/>
          <w:sz w:val="28"/>
          <w:szCs w:val="28"/>
        </w:rPr>
        <w:tab/>
        <w:t xml:space="preserve">Онлайн и офлайн заседания объединения учителей </w:t>
      </w:r>
      <w:r>
        <w:rPr>
          <w:b w:val="0"/>
          <w:sz w:val="28"/>
          <w:szCs w:val="28"/>
        </w:rPr>
        <w:t>ОРКСЭ и ОДНКНР</w:t>
      </w:r>
    </w:p>
    <w:p w14:paraId="0E1F0E13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2.</w:t>
      </w:r>
      <w:r w:rsidRPr="00C06C30">
        <w:rPr>
          <w:b w:val="0"/>
          <w:sz w:val="28"/>
          <w:szCs w:val="28"/>
        </w:rPr>
        <w:tab/>
        <w:t>Работа учителей по темам самообразования.</w:t>
      </w:r>
    </w:p>
    <w:p w14:paraId="586BAEF7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3.</w:t>
      </w:r>
      <w:r w:rsidRPr="00C06C30">
        <w:rPr>
          <w:b w:val="0"/>
          <w:sz w:val="28"/>
          <w:szCs w:val="28"/>
        </w:rPr>
        <w:tab/>
        <w:t>Открытые уроки.</w:t>
      </w:r>
    </w:p>
    <w:p w14:paraId="36241F2F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4.</w:t>
      </w:r>
      <w:r w:rsidRPr="00C06C30">
        <w:rPr>
          <w:b w:val="0"/>
          <w:sz w:val="28"/>
          <w:szCs w:val="28"/>
        </w:rPr>
        <w:tab/>
        <w:t>Творческие отчеты.</w:t>
      </w:r>
    </w:p>
    <w:p w14:paraId="22CD25AB" w14:textId="60C51925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5.</w:t>
      </w:r>
      <w:r w:rsidRPr="00C06C30">
        <w:rPr>
          <w:b w:val="0"/>
          <w:sz w:val="28"/>
          <w:szCs w:val="28"/>
        </w:rPr>
        <w:tab/>
        <w:t>Консультации по организации и проведению современного урока.</w:t>
      </w:r>
    </w:p>
    <w:p w14:paraId="332AD18F" w14:textId="4B3F353E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>6.</w:t>
      </w:r>
      <w:r w:rsidRPr="00C06C30">
        <w:rPr>
          <w:b w:val="0"/>
          <w:sz w:val="28"/>
          <w:szCs w:val="28"/>
        </w:rPr>
        <w:tab/>
        <w:t>Организация муниципальных образовательных проектов</w:t>
      </w:r>
    </w:p>
    <w:p w14:paraId="3047CDAB" w14:textId="52EA58C6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  <w:r w:rsidRPr="00C06C30">
        <w:rPr>
          <w:b w:val="0"/>
          <w:sz w:val="28"/>
          <w:szCs w:val="28"/>
        </w:rPr>
        <w:tab/>
      </w:r>
    </w:p>
    <w:p w14:paraId="4DA9E972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</w:p>
    <w:p w14:paraId="0A6D8978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</w:p>
    <w:p w14:paraId="273F65E9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</w:p>
    <w:p w14:paraId="463560A7" w14:textId="77777777" w:rsidR="00C06C30" w:rsidRPr="00C06C30" w:rsidRDefault="00C06C30" w:rsidP="00C06C30">
      <w:pPr>
        <w:pStyle w:val="ad"/>
        <w:jc w:val="both"/>
        <w:rPr>
          <w:b w:val="0"/>
          <w:sz w:val="28"/>
          <w:szCs w:val="28"/>
        </w:rPr>
      </w:pPr>
    </w:p>
    <w:p w14:paraId="1623F48A" w14:textId="7C69199C" w:rsidR="00BA0485" w:rsidRPr="0052447D" w:rsidRDefault="00BA0485" w:rsidP="00BA0485">
      <w:pPr>
        <w:pStyle w:val="ad"/>
        <w:jc w:val="both"/>
        <w:rPr>
          <w:b w:val="0"/>
          <w:sz w:val="28"/>
          <w:szCs w:val="28"/>
        </w:rPr>
      </w:pPr>
    </w:p>
    <w:p w14:paraId="670880D0" w14:textId="4C42913D" w:rsidR="00BA0485" w:rsidRPr="0052447D" w:rsidRDefault="00BA0485" w:rsidP="00BA0485">
      <w:pPr>
        <w:pStyle w:val="ad"/>
        <w:jc w:val="both"/>
        <w:rPr>
          <w:b w:val="0"/>
          <w:sz w:val="28"/>
          <w:szCs w:val="28"/>
        </w:rPr>
      </w:pPr>
    </w:p>
    <w:p w14:paraId="30CABDA8" w14:textId="6CDAB078" w:rsidR="00BA0485" w:rsidRPr="0052447D" w:rsidRDefault="00BA0485" w:rsidP="00BA0485">
      <w:pPr>
        <w:pStyle w:val="ad"/>
        <w:jc w:val="both"/>
        <w:rPr>
          <w:b w:val="0"/>
          <w:sz w:val="28"/>
          <w:szCs w:val="28"/>
        </w:rPr>
      </w:pPr>
    </w:p>
    <w:p w14:paraId="1CB0CEA7" w14:textId="77777777" w:rsidR="00BA0485" w:rsidRPr="0052447D" w:rsidRDefault="00BA0485" w:rsidP="00BA0485">
      <w:pPr>
        <w:pStyle w:val="ad"/>
        <w:jc w:val="both"/>
        <w:rPr>
          <w:b w:val="0"/>
          <w:bCs w:val="0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39"/>
        <w:gridCol w:w="7283"/>
        <w:gridCol w:w="1559"/>
        <w:gridCol w:w="2410"/>
        <w:gridCol w:w="2410"/>
      </w:tblGrid>
      <w:tr w:rsidR="00CF26AB" w:rsidRPr="0052447D" w14:paraId="27CF3949" w14:textId="77777777" w:rsidTr="00FD3B19">
        <w:tc>
          <w:tcPr>
            <w:tcW w:w="2039" w:type="dxa"/>
            <w:vAlign w:val="center"/>
          </w:tcPr>
          <w:p w14:paraId="54898EB5" w14:textId="77777777" w:rsidR="00CF26AB" w:rsidRPr="0052447D" w:rsidRDefault="00CF26AB" w:rsidP="00EC47E8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283" w:type="dxa"/>
            <w:vAlign w:val="center"/>
          </w:tcPr>
          <w:p w14:paraId="3C34A76C" w14:textId="77777777" w:rsidR="00CF26AB" w:rsidRPr="0052447D" w:rsidRDefault="00CF26AB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14:paraId="7FB2F71D" w14:textId="77777777" w:rsidR="00CF26AB" w:rsidRPr="0052447D" w:rsidRDefault="00CF26AB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Дата</w:t>
            </w:r>
          </w:p>
          <w:p w14:paraId="4B07A2C4" w14:textId="0FBF06C7" w:rsidR="00BA0485" w:rsidRPr="0052447D" w:rsidRDefault="00BA0485" w:rsidP="00BA048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FC0C72" w14:textId="77777777" w:rsidR="00CF26AB" w:rsidRPr="0052447D" w:rsidRDefault="00CF26AB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14:paraId="26766A0D" w14:textId="5221121E" w:rsidR="00CF26AB" w:rsidRPr="0052447D" w:rsidRDefault="00BA0485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Ответственный, участники</w:t>
            </w:r>
          </w:p>
        </w:tc>
      </w:tr>
      <w:tr w:rsidR="00E3425A" w:rsidRPr="0052447D" w14:paraId="26C6DF59" w14:textId="77777777" w:rsidTr="00D90EDC">
        <w:trPr>
          <w:trHeight w:val="1265"/>
        </w:trPr>
        <w:tc>
          <w:tcPr>
            <w:tcW w:w="2039" w:type="dxa"/>
            <w:vMerge w:val="restart"/>
            <w:vAlign w:val="center"/>
          </w:tcPr>
          <w:p w14:paraId="498B555D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73474007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63036FAC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377855EB" w14:textId="0F7051EB" w:rsidR="00E3425A" w:rsidRDefault="00E3425A" w:rsidP="00EC4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69E8BA58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127B896C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4B020E23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79C7DFCF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0FE7FA7F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  <w:p w14:paraId="53D560B6" w14:textId="7CA7751D" w:rsidR="00E3425A" w:rsidRPr="0052447D" w:rsidRDefault="00E3425A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vMerge w:val="restart"/>
            <w:vAlign w:val="center"/>
          </w:tcPr>
          <w:p w14:paraId="72B74A33" w14:textId="4649EAE9" w:rsidR="00E3425A" w:rsidRPr="00C66799" w:rsidRDefault="00E3425A" w:rsidP="00C66799">
            <w:pPr>
              <w:pStyle w:val="a4"/>
              <w:numPr>
                <w:ilvl w:val="0"/>
                <w:numId w:val="10"/>
              </w:numPr>
              <w:tabs>
                <w:tab w:val="right" w:pos="5367"/>
              </w:tabs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Областное</w:t>
            </w:r>
            <w:r w:rsidRPr="00C66799">
              <w:rPr>
                <w:sz w:val="28"/>
                <w:szCs w:val="28"/>
              </w:rPr>
              <w:t xml:space="preserve"> совещание методического объединения учителей курса “Основы религиозных культур и светской этики” (ОРКСЭ) на 202</w:t>
            </w:r>
            <w:r w:rsidRPr="00C66799">
              <w:rPr>
                <w:sz w:val="28"/>
                <w:szCs w:val="28"/>
              </w:rPr>
              <w:t>3</w:t>
            </w:r>
            <w:r w:rsidRPr="00C66799">
              <w:rPr>
                <w:sz w:val="28"/>
                <w:szCs w:val="28"/>
              </w:rPr>
              <w:t>-202</w:t>
            </w:r>
            <w:r w:rsidRPr="00C66799">
              <w:rPr>
                <w:sz w:val="28"/>
                <w:szCs w:val="28"/>
              </w:rPr>
              <w:t>4</w:t>
            </w:r>
            <w:r w:rsidRPr="00C66799">
              <w:rPr>
                <w:sz w:val="28"/>
                <w:szCs w:val="28"/>
              </w:rPr>
              <w:t xml:space="preserve"> учебный год</w:t>
            </w:r>
            <w:r w:rsidRPr="00C66799">
              <w:rPr>
                <w:sz w:val="28"/>
                <w:szCs w:val="28"/>
              </w:rPr>
              <w:t xml:space="preserve"> </w:t>
            </w:r>
          </w:p>
          <w:p w14:paraId="1AB3EF4F" w14:textId="77777777" w:rsidR="00E3425A" w:rsidRDefault="00E3425A" w:rsidP="00CF26AB">
            <w:pPr>
              <w:tabs>
                <w:tab w:val="right" w:pos="5367"/>
              </w:tabs>
              <w:rPr>
                <w:sz w:val="28"/>
                <w:szCs w:val="28"/>
              </w:rPr>
            </w:pPr>
          </w:p>
          <w:p w14:paraId="358FDB1F" w14:textId="5F9136EC" w:rsidR="00E3425A" w:rsidRPr="00C66799" w:rsidRDefault="00E3425A" w:rsidP="00C66799">
            <w:pPr>
              <w:pStyle w:val="a4"/>
              <w:numPr>
                <w:ilvl w:val="0"/>
                <w:numId w:val="10"/>
              </w:numPr>
              <w:tabs>
                <w:tab w:val="right" w:pos="5367"/>
              </w:tabs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 xml:space="preserve">Городское методическое совещание учителей ОРКСЭ и ОДНКНР </w:t>
            </w:r>
          </w:p>
          <w:p w14:paraId="4A0E8E9B" w14:textId="6D52D0C7" w:rsidR="00E3425A" w:rsidRPr="0052447D" w:rsidRDefault="00E3425A" w:rsidP="00CD4873">
            <w:pPr>
              <w:tabs>
                <w:tab w:val="right" w:pos="53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Pr="00C66799">
              <w:rPr>
                <w:sz w:val="28"/>
                <w:szCs w:val="28"/>
              </w:rPr>
              <w:t>Основные стратегические ориентиры российского образования: качество, наставничество, образование</w:t>
            </w:r>
            <w:r>
              <w:rPr>
                <w:sz w:val="28"/>
                <w:szCs w:val="28"/>
              </w:rPr>
              <w:t>».</w:t>
            </w:r>
          </w:p>
          <w:p w14:paraId="52EBE499" w14:textId="77777777" w:rsidR="00E3425A" w:rsidRPr="00CD4873" w:rsidRDefault="00E3425A" w:rsidP="00CD4873">
            <w:pPr>
              <w:tabs>
                <w:tab w:val="right" w:pos="5367"/>
              </w:tabs>
              <w:rPr>
                <w:sz w:val="28"/>
                <w:szCs w:val="28"/>
              </w:rPr>
            </w:pPr>
            <w:r w:rsidRPr="00CD4873">
              <w:rPr>
                <w:sz w:val="28"/>
                <w:szCs w:val="28"/>
              </w:rPr>
              <w:t xml:space="preserve">– Анализ деятельности ГМО за 2022-2023 учебный год </w:t>
            </w:r>
          </w:p>
          <w:p w14:paraId="3EADA1F1" w14:textId="77777777" w:rsidR="00E3425A" w:rsidRPr="00CD4873" w:rsidRDefault="00E3425A" w:rsidP="00CD4873">
            <w:pPr>
              <w:tabs>
                <w:tab w:val="right" w:pos="5367"/>
              </w:tabs>
              <w:rPr>
                <w:sz w:val="28"/>
                <w:szCs w:val="28"/>
              </w:rPr>
            </w:pPr>
            <w:r w:rsidRPr="00CD4873">
              <w:rPr>
                <w:sz w:val="28"/>
                <w:szCs w:val="28"/>
              </w:rPr>
              <w:t>– Определение перспектив на 2023-2024 учебный год</w:t>
            </w:r>
          </w:p>
          <w:p w14:paraId="262A64A8" w14:textId="77777777" w:rsidR="00E3425A" w:rsidRPr="0052447D" w:rsidRDefault="00E3425A" w:rsidP="00CD4873">
            <w:pPr>
              <w:pStyle w:val="a4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Цель, задачи.</w:t>
            </w:r>
          </w:p>
          <w:p w14:paraId="2BB62E0A" w14:textId="77777777" w:rsidR="00E3425A" w:rsidRDefault="00E3425A" w:rsidP="00CD4873">
            <w:pPr>
              <w:tabs>
                <w:tab w:val="right" w:pos="5367"/>
              </w:tabs>
              <w:rPr>
                <w:color w:val="000000"/>
                <w:sz w:val="28"/>
                <w:szCs w:val="28"/>
              </w:rPr>
            </w:pPr>
            <w:r w:rsidRPr="0052447D">
              <w:rPr>
                <w:color w:val="000000"/>
                <w:sz w:val="28"/>
                <w:szCs w:val="28"/>
              </w:rPr>
              <w:t>– Сбор данных для формирования «Банка данных о кадровом составе и основных направлений работы педагогов».</w:t>
            </w:r>
          </w:p>
          <w:p w14:paraId="4BC8BA9B" w14:textId="77777777" w:rsidR="00E3425A" w:rsidRDefault="00E3425A" w:rsidP="00CD4873">
            <w:pPr>
              <w:tabs>
                <w:tab w:val="right" w:pos="5367"/>
              </w:tabs>
              <w:rPr>
                <w:color w:val="000000"/>
                <w:sz w:val="28"/>
                <w:szCs w:val="28"/>
              </w:rPr>
            </w:pPr>
          </w:p>
          <w:p w14:paraId="48AA81A4" w14:textId="09B87DFF" w:rsidR="00E3425A" w:rsidRDefault="00E3425A" w:rsidP="00E3425A">
            <w:pPr>
              <w:pStyle w:val="a4"/>
              <w:numPr>
                <w:ilvl w:val="0"/>
                <w:numId w:val="10"/>
              </w:numPr>
              <w:tabs>
                <w:tab w:val="right" w:pos="53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«Академические встречи» тема «Так ли хорош гуманизм?»</w:t>
            </w:r>
          </w:p>
          <w:p w14:paraId="1AB5BE68" w14:textId="70A570DD" w:rsidR="00E3425A" w:rsidRPr="00E3425A" w:rsidRDefault="00E3425A" w:rsidP="00E3425A">
            <w:pPr>
              <w:pStyle w:val="a4"/>
              <w:tabs>
                <w:tab w:val="right" w:pos="5367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5F7178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10C67628" w14:textId="743000C1" w:rsidR="00E3425A" w:rsidRPr="0052447D" w:rsidRDefault="00E3425A" w:rsidP="00BA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A0FB830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28AFA810" w14:textId="711725E6" w:rsidR="00E3425A" w:rsidRPr="0052447D" w:rsidRDefault="00E3425A" w:rsidP="00522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CF24E2" w14:textId="570B035E" w:rsidR="00E3425A" w:rsidRPr="0052447D" w:rsidRDefault="00E3425A" w:rsidP="00D16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ОРКСЭ</w:t>
            </w:r>
          </w:p>
        </w:tc>
      </w:tr>
      <w:tr w:rsidR="00E3425A" w:rsidRPr="0052447D" w14:paraId="4EA541F2" w14:textId="77777777" w:rsidTr="00E3425A">
        <w:trPr>
          <w:trHeight w:val="3553"/>
        </w:trPr>
        <w:tc>
          <w:tcPr>
            <w:tcW w:w="2039" w:type="dxa"/>
            <w:vMerge/>
            <w:vAlign w:val="center"/>
          </w:tcPr>
          <w:p w14:paraId="29DAC2CF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vMerge/>
            <w:vAlign w:val="center"/>
          </w:tcPr>
          <w:p w14:paraId="48704867" w14:textId="77777777" w:rsidR="00E3425A" w:rsidRDefault="00E3425A" w:rsidP="00CF26AB">
            <w:pPr>
              <w:tabs>
                <w:tab w:val="right" w:pos="5367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49C2C" w14:textId="77777777" w:rsidR="00E3425A" w:rsidRDefault="00E3425A" w:rsidP="00BA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12.09.2023</w:t>
            </w:r>
          </w:p>
          <w:p w14:paraId="0A6C40E3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42C5BEEA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45E1FA9B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0CC04A7F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5C1D554A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6A260B21" w14:textId="77777777" w:rsidR="00E3425A" w:rsidRDefault="00E3425A" w:rsidP="00BA0485">
            <w:pPr>
              <w:rPr>
                <w:sz w:val="28"/>
                <w:szCs w:val="28"/>
              </w:rPr>
            </w:pPr>
          </w:p>
          <w:p w14:paraId="16968305" w14:textId="6786D77C" w:rsidR="00E3425A" w:rsidRDefault="00E3425A" w:rsidP="00BA048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A300D" w14:textId="77777777" w:rsidR="00E3425A" w:rsidRDefault="00E3425A" w:rsidP="00522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№2</w:t>
            </w:r>
          </w:p>
          <w:p w14:paraId="307F5A64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553B6D1A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0D7D199B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659AF01F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45FC2902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199D2B05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28F61020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50367CDA" w14:textId="77777777" w:rsidR="00E3425A" w:rsidRDefault="00E3425A" w:rsidP="005222A9">
            <w:pPr>
              <w:rPr>
                <w:sz w:val="28"/>
                <w:szCs w:val="28"/>
              </w:rPr>
            </w:pPr>
          </w:p>
          <w:p w14:paraId="272D0400" w14:textId="6711878F" w:rsidR="00E3425A" w:rsidRDefault="00E3425A" w:rsidP="005222A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7D513" w14:textId="77777777" w:rsidR="00E3425A" w:rsidRDefault="00E3425A" w:rsidP="00D16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Н.В.</w:t>
            </w:r>
          </w:p>
          <w:p w14:paraId="3AD9BDC3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322961E8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5B3F622F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72A7B0F4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795E7944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3374FB84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577868E4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2174DEAA" w14:textId="77777777" w:rsidR="00E3425A" w:rsidRDefault="00E3425A" w:rsidP="00D16548">
            <w:pPr>
              <w:rPr>
                <w:sz w:val="28"/>
                <w:szCs w:val="28"/>
              </w:rPr>
            </w:pPr>
          </w:p>
          <w:p w14:paraId="04FF3BC9" w14:textId="370E0190" w:rsidR="00E3425A" w:rsidRDefault="00E3425A" w:rsidP="00D16548">
            <w:pPr>
              <w:rPr>
                <w:sz w:val="28"/>
                <w:szCs w:val="28"/>
              </w:rPr>
            </w:pPr>
          </w:p>
        </w:tc>
      </w:tr>
      <w:tr w:rsidR="00E3425A" w:rsidRPr="0052447D" w14:paraId="309B6F89" w14:textId="77777777" w:rsidTr="00C06C30">
        <w:trPr>
          <w:trHeight w:val="1515"/>
        </w:trPr>
        <w:tc>
          <w:tcPr>
            <w:tcW w:w="2039" w:type="dxa"/>
            <w:vMerge/>
            <w:tcBorders>
              <w:bottom w:val="single" w:sz="4" w:space="0" w:color="auto"/>
            </w:tcBorders>
            <w:vAlign w:val="center"/>
          </w:tcPr>
          <w:p w14:paraId="196A80B7" w14:textId="77777777" w:rsidR="00E3425A" w:rsidRDefault="00E3425A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vMerge/>
            <w:tcBorders>
              <w:bottom w:val="single" w:sz="4" w:space="0" w:color="auto"/>
            </w:tcBorders>
            <w:vAlign w:val="center"/>
          </w:tcPr>
          <w:p w14:paraId="25D898EA" w14:textId="77777777" w:rsidR="00E3425A" w:rsidRDefault="00E3425A" w:rsidP="00CF26AB">
            <w:pPr>
              <w:tabs>
                <w:tab w:val="right" w:pos="5367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DFE3" w14:textId="77777777" w:rsidR="00E3425A" w:rsidRDefault="00E3425A" w:rsidP="00E3425A">
            <w:pPr>
              <w:rPr>
                <w:sz w:val="28"/>
                <w:szCs w:val="28"/>
              </w:rPr>
            </w:pPr>
          </w:p>
          <w:p w14:paraId="016F17D6" w14:textId="77777777" w:rsidR="00E3425A" w:rsidRDefault="00E3425A" w:rsidP="00E34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22384" w14:textId="77777777" w:rsidR="00E3425A" w:rsidRDefault="00E3425A" w:rsidP="00E34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Дворец Молодёжи г.Екатеринбург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5053" w14:textId="03FA5EA8" w:rsidR="00E3425A" w:rsidRDefault="00E3425A" w:rsidP="00D16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Н.В.</w:t>
            </w:r>
          </w:p>
        </w:tc>
      </w:tr>
      <w:tr w:rsidR="00C16449" w:rsidRPr="0052447D" w14:paraId="4B4674A9" w14:textId="77777777" w:rsidTr="00FD3B19"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5E9F61C4" w14:textId="5B6C8889" w:rsidR="00C16449" w:rsidRPr="0052447D" w:rsidRDefault="005B4B58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Октябрь</w:t>
            </w:r>
          </w:p>
          <w:p w14:paraId="15BA71B8" w14:textId="77777777" w:rsidR="009A23D1" w:rsidRPr="0052447D" w:rsidRDefault="009A23D1" w:rsidP="00EC47E8">
            <w:pPr>
              <w:jc w:val="center"/>
              <w:rPr>
                <w:sz w:val="28"/>
                <w:szCs w:val="28"/>
              </w:rPr>
            </w:pPr>
          </w:p>
          <w:p w14:paraId="36732CE1" w14:textId="23768AE0" w:rsidR="009A23D1" w:rsidRPr="0052447D" w:rsidRDefault="009A23D1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vAlign w:val="center"/>
          </w:tcPr>
          <w:p w14:paraId="7B8D7B84" w14:textId="3FAB14C0" w:rsidR="00C16449" w:rsidRPr="0052447D" w:rsidRDefault="00C16449" w:rsidP="00C16449">
            <w:pPr>
              <w:tabs>
                <w:tab w:val="right" w:pos="5367"/>
              </w:tabs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Участие в </w:t>
            </w:r>
            <w:r w:rsidRPr="0052447D">
              <w:rPr>
                <w:color w:val="222222"/>
                <w:sz w:val="28"/>
                <w:szCs w:val="28"/>
              </w:rPr>
              <w:t>Международно</w:t>
            </w:r>
            <w:r w:rsidR="009A23D1" w:rsidRPr="0052447D">
              <w:rPr>
                <w:color w:val="222222"/>
                <w:sz w:val="28"/>
                <w:szCs w:val="28"/>
              </w:rPr>
              <w:t>м</w:t>
            </w:r>
            <w:r w:rsidRPr="0052447D">
              <w:rPr>
                <w:color w:val="222222"/>
                <w:sz w:val="28"/>
                <w:szCs w:val="28"/>
              </w:rPr>
              <w:t xml:space="preserve"> конкурс</w:t>
            </w:r>
            <w:r w:rsidR="009A23D1" w:rsidRPr="0052447D">
              <w:rPr>
                <w:color w:val="222222"/>
                <w:sz w:val="28"/>
                <w:szCs w:val="28"/>
              </w:rPr>
              <w:t>е</w:t>
            </w:r>
            <w:r w:rsidRPr="0052447D">
              <w:rPr>
                <w:color w:val="222222"/>
                <w:sz w:val="28"/>
                <w:szCs w:val="28"/>
              </w:rPr>
              <w:t xml:space="preserve"> детского творчества </w:t>
            </w:r>
            <w:r w:rsidRPr="0052447D">
              <w:rPr>
                <w:sz w:val="28"/>
                <w:szCs w:val="28"/>
              </w:rPr>
              <w:t>«</w:t>
            </w:r>
            <w:hyperlink r:id="rId7" w:tooltip="Красота Божьего мира" w:history="1">
              <w:r w:rsidRPr="0052447D">
                <w:rPr>
                  <w:sz w:val="28"/>
                  <w:szCs w:val="28"/>
                </w:rPr>
                <w:t>Красота Божьего мира</w:t>
              </w:r>
            </w:hyperlink>
            <w:r w:rsidRPr="0052447D">
              <w:rPr>
                <w:sz w:val="28"/>
                <w:szCs w:val="28"/>
              </w:rPr>
              <w:t>».</w:t>
            </w:r>
            <w:r w:rsidR="00BE21AC" w:rsidRPr="0052447D">
              <w:rPr>
                <w:sz w:val="28"/>
                <w:szCs w:val="28"/>
              </w:rPr>
              <w:t xml:space="preserve"> </w:t>
            </w:r>
          </w:p>
          <w:p w14:paraId="7DC8779A" w14:textId="77777777" w:rsidR="00BE21AC" w:rsidRPr="0052447D" w:rsidRDefault="00BE21AC" w:rsidP="00C16449">
            <w:pPr>
              <w:tabs>
                <w:tab w:val="right" w:pos="5367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A14A81" w14:textId="3B3D87E9" w:rsidR="00C16449" w:rsidRPr="0052447D" w:rsidRDefault="00DB1E7B" w:rsidP="00567469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 </w:t>
            </w:r>
            <w:r w:rsidR="00C66799"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vAlign w:val="center"/>
          </w:tcPr>
          <w:p w14:paraId="5CB3FE91" w14:textId="0C6DE600" w:rsidR="00C16449" w:rsidRPr="0052447D" w:rsidRDefault="005B4B58" w:rsidP="005222A9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г. Нижний Тагил, Епархия.</w:t>
            </w:r>
          </w:p>
        </w:tc>
        <w:tc>
          <w:tcPr>
            <w:tcW w:w="2410" w:type="dxa"/>
            <w:vAlign w:val="center"/>
          </w:tcPr>
          <w:p w14:paraId="0039FA5D" w14:textId="5C30AE42" w:rsidR="00C16449" w:rsidRPr="0052447D" w:rsidRDefault="005B4B58" w:rsidP="00D165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  <w:r w:rsidR="007A1723" w:rsidRPr="0052447D">
              <w:rPr>
                <w:sz w:val="28"/>
                <w:szCs w:val="28"/>
              </w:rPr>
              <w:t>, учителя ИЗО</w:t>
            </w:r>
          </w:p>
        </w:tc>
      </w:tr>
      <w:tr w:rsidR="00BE21AC" w:rsidRPr="0052447D" w14:paraId="15A1FF4C" w14:textId="77777777" w:rsidTr="00FD3B19">
        <w:tc>
          <w:tcPr>
            <w:tcW w:w="2039" w:type="dxa"/>
            <w:vAlign w:val="center"/>
          </w:tcPr>
          <w:p w14:paraId="68F65E0C" w14:textId="20D479B0" w:rsidR="00BE21AC" w:rsidRPr="0052447D" w:rsidRDefault="00567469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Ноябрь</w:t>
            </w:r>
          </w:p>
        </w:tc>
        <w:tc>
          <w:tcPr>
            <w:tcW w:w="7283" w:type="dxa"/>
            <w:vAlign w:val="center"/>
          </w:tcPr>
          <w:p w14:paraId="4E82D4BD" w14:textId="465B254F" w:rsidR="00BE21AC" w:rsidRPr="0052447D" w:rsidRDefault="00BE21AC" w:rsidP="000C448C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Школьный этап </w:t>
            </w:r>
            <w:r w:rsidRPr="0052447D">
              <w:rPr>
                <w:sz w:val="28"/>
                <w:szCs w:val="28"/>
                <w:lang w:val="en-US"/>
              </w:rPr>
              <w:t>X</w:t>
            </w:r>
            <w:r w:rsidR="00581BD9" w:rsidRPr="0052447D">
              <w:rPr>
                <w:sz w:val="28"/>
                <w:szCs w:val="28"/>
                <w:lang w:val="en-US"/>
              </w:rPr>
              <w:t>I</w:t>
            </w:r>
            <w:r w:rsidR="00C66799">
              <w:rPr>
                <w:sz w:val="28"/>
                <w:szCs w:val="28"/>
                <w:lang w:val="en-US"/>
              </w:rPr>
              <w:t>V</w:t>
            </w:r>
            <w:r w:rsidRPr="0052447D">
              <w:rPr>
                <w:sz w:val="28"/>
                <w:szCs w:val="28"/>
              </w:rPr>
              <w:t xml:space="preserve"> Общероссийской олимпиады школьников по основам православной культуры. </w:t>
            </w:r>
          </w:p>
        </w:tc>
        <w:tc>
          <w:tcPr>
            <w:tcW w:w="1559" w:type="dxa"/>
            <w:vAlign w:val="center"/>
          </w:tcPr>
          <w:p w14:paraId="7FB0AF73" w14:textId="2A995CD2" w:rsidR="00BE21AC" w:rsidRPr="0052447D" w:rsidRDefault="00C66799" w:rsidP="00567469">
            <w:pPr>
              <w:jc w:val="center"/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vAlign w:val="center"/>
          </w:tcPr>
          <w:p w14:paraId="3847C7B6" w14:textId="3727F731" w:rsidR="00BE21AC" w:rsidRPr="0052447D" w:rsidRDefault="007A1723" w:rsidP="000C448C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410" w:type="dxa"/>
            <w:vAlign w:val="center"/>
          </w:tcPr>
          <w:p w14:paraId="34C5718D" w14:textId="7A0FFB13" w:rsidR="00BE21AC" w:rsidRPr="0052447D" w:rsidRDefault="00BC56F1" w:rsidP="000C448C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Бабкина Н.В., </w:t>
            </w:r>
            <w:r w:rsidR="00BE21AC" w:rsidRPr="0052447D">
              <w:rPr>
                <w:sz w:val="28"/>
                <w:szCs w:val="28"/>
              </w:rPr>
              <w:t xml:space="preserve">Учителя ОРКСЭ </w:t>
            </w:r>
          </w:p>
        </w:tc>
      </w:tr>
      <w:tr w:rsidR="00BE21AC" w:rsidRPr="0052447D" w14:paraId="48FD5864" w14:textId="77777777" w:rsidTr="00FD3B19">
        <w:tc>
          <w:tcPr>
            <w:tcW w:w="2039" w:type="dxa"/>
            <w:vAlign w:val="center"/>
          </w:tcPr>
          <w:p w14:paraId="0DF4178C" w14:textId="02129AAE" w:rsidR="00BE21AC" w:rsidRPr="0052447D" w:rsidRDefault="00567469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Ноябрь</w:t>
            </w:r>
          </w:p>
        </w:tc>
        <w:tc>
          <w:tcPr>
            <w:tcW w:w="7283" w:type="dxa"/>
            <w:vAlign w:val="center"/>
          </w:tcPr>
          <w:p w14:paraId="1300847A" w14:textId="59307A7D" w:rsidR="00BE21AC" w:rsidRPr="0052447D" w:rsidRDefault="005B4B58" w:rsidP="005B4B58">
            <w:pPr>
              <w:jc w:val="both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Муниципальный этап Рождественских Образовательных чтений</w:t>
            </w:r>
            <w:r w:rsidR="00C66799">
              <w:rPr>
                <w:sz w:val="28"/>
                <w:szCs w:val="28"/>
              </w:rPr>
              <w:t xml:space="preserve"> </w:t>
            </w:r>
            <w:r w:rsidR="00C66799" w:rsidRPr="00C66799">
              <w:rPr>
                <w:sz w:val="28"/>
                <w:szCs w:val="28"/>
              </w:rPr>
              <w:t>«Православие и отечественная культура: потери и приобретения минувшего, образ будущего»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E6FAD0" w14:textId="220C7B65" w:rsidR="00BE21AC" w:rsidRPr="0052447D" w:rsidRDefault="00C66799" w:rsidP="00CF26AB">
            <w:pPr>
              <w:jc w:val="center"/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930C3C5" w14:textId="79110A2E" w:rsidR="00BE21AC" w:rsidRPr="0052447D" w:rsidRDefault="00BE21AC" w:rsidP="007A2BF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ED33DF9" w14:textId="702B3EE8" w:rsidR="00BE21AC" w:rsidRPr="0052447D" w:rsidRDefault="005B4B58" w:rsidP="008E05E6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</w:p>
        </w:tc>
      </w:tr>
      <w:tr w:rsidR="007A1723" w:rsidRPr="0052447D" w14:paraId="33F02296" w14:textId="77777777" w:rsidTr="00FD3B19">
        <w:trPr>
          <w:trHeight w:val="1590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2F36C" w14:textId="1358F969" w:rsidR="007A1723" w:rsidRPr="0052447D" w:rsidRDefault="007A1723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01D04" w14:textId="503D9F22" w:rsidR="00C66799" w:rsidRPr="00C66799" w:rsidRDefault="00C66799" w:rsidP="00C6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заседания: </w:t>
            </w:r>
            <w:r w:rsidRPr="00C66799">
              <w:rPr>
                <w:sz w:val="28"/>
                <w:szCs w:val="28"/>
              </w:rPr>
              <w:t>«Современные требования к качеству урока – ориентиры на обновление содержания</w:t>
            </w:r>
          </w:p>
          <w:p w14:paraId="3C972B78" w14:textId="5D96056F" w:rsidR="00C66799" w:rsidRDefault="00C66799" w:rsidP="00C66799">
            <w:pPr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образования»</w:t>
            </w:r>
          </w:p>
          <w:p w14:paraId="7D7146DB" w14:textId="174B55AC" w:rsidR="00571FE0" w:rsidRPr="0052447D" w:rsidRDefault="00571FE0" w:rsidP="007A172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82A7A" w14:textId="77777777" w:rsidR="007A1723" w:rsidRPr="0052447D" w:rsidRDefault="007A1723" w:rsidP="00BC56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A5AEE6" w14:textId="21E85CF2" w:rsidR="00C66799" w:rsidRDefault="00C66799" w:rsidP="007A1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№2</w:t>
            </w:r>
          </w:p>
          <w:p w14:paraId="64560BF7" w14:textId="77777777" w:rsidR="00C66799" w:rsidRDefault="00C66799" w:rsidP="007A1723">
            <w:pPr>
              <w:rPr>
                <w:sz w:val="28"/>
                <w:szCs w:val="28"/>
              </w:rPr>
            </w:pPr>
          </w:p>
          <w:p w14:paraId="6822C308" w14:textId="77777777" w:rsidR="00C66799" w:rsidRDefault="00C66799" w:rsidP="007A1723">
            <w:pPr>
              <w:rPr>
                <w:sz w:val="28"/>
                <w:szCs w:val="28"/>
              </w:rPr>
            </w:pPr>
          </w:p>
          <w:p w14:paraId="1D429251" w14:textId="5415EC9A" w:rsidR="007A1723" w:rsidRPr="0052447D" w:rsidRDefault="007A1723" w:rsidP="007A1723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3FAFB" w14:textId="111DCA1B" w:rsidR="007A1723" w:rsidRPr="0052447D" w:rsidRDefault="007A1723" w:rsidP="008E05E6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</w:p>
        </w:tc>
      </w:tr>
      <w:tr w:rsidR="00571FE0" w:rsidRPr="0052447D" w14:paraId="58E9C919" w14:textId="77777777" w:rsidTr="00FD3B19">
        <w:trPr>
          <w:trHeight w:val="649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08BC6" w14:textId="06333DAA" w:rsidR="00571FE0" w:rsidRPr="0052447D" w:rsidRDefault="00571FE0" w:rsidP="00EC4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vAlign w:val="center"/>
          </w:tcPr>
          <w:p w14:paraId="61AF1C38" w14:textId="640B92E1" w:rsidR="00571FE0" w:rsidRPr="0052447D" w:rsidRDefault="00571FE0" w:rsidP="007A1723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Школьный тур олимпиады</w:t>
            </w:r>
            <w:r>
              <w:rPr>
                <w:sz w:val="28"/>
                <w:szCs w:val="28"/>
              </w:rPr>
              <w:t xml:space="preserve"> по модулю «Светская этика»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DA82C3" w14:textId="7E646E8D" w:rsidR="00571FE0" w:rsidRPr="0052447D" w:rsidRDefault="00571FE0" w:rsidP="00BC5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480AF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D73453" w14:textId="57D8F5BA" w:rsidR="00571FE0" w:rsidRPr="0052447D" w:rsidRDefault="00571FE0" w:rsidP="007A1723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 xml:space="preserve">Образовательные </w:t>
            </w:r>
            <w:r>
              <w:rPr>
                <w:sz w:val="28"/>
                <w:szCs w:val="28"/>
              </w:rPr>
              <w:t>у</w:t>
            </w:r>
            <w:r w:rsidRPr="00571FE0">
              <w:rPr>
                <w:sz w:val="28"/>
                <w:szCs w:val="28"/>
              </w:rPr>
              <w:t>чреждения.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FF4AEA" w14:textId="4EEF7B41" w:rsidR="00571FE0" w:rsidRPr="0052447D" w:rsidRDefault="00571FE0" w:rsidP="008E05E6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Учителя ОРКСЭ</w:t>
            </w:r>
          </w:p>
        </w:tc>
      </w:tr>
      <w:tr w:rsidR="00BE21AC" w:rsidRPr="0052447D" w14:paraId="3540CC7B" w14:textId="77777777" w:rsidTr="00FD3B19">
        <w:trPr>
          <w:trHeight w:val="405"/>
        </w:trPr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7BE1C51F" w14:textId="77777777" w:rsidR="00BE21AC" w:rsidRPr="0052447D" w:rsidRDefault="004236EB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Февраль</w:t>
            </w:r>
          </w:p>
          <w:p w14:paraId="3AEB711D" w14:textId="3F3A88DE" w:rsidR="004236EB" w:rsidRPr="0052447D" w:rsidRDefault="004236EB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tcBorders>
              <w:bottom w:val="single" w:sz="4" w:space="0" w:color="auto"/>
            </w:tcBorders>
            <w:vAlign w:val="center"/>
          </w:tcPr>
          <w:p w14:paraId="755F3D6C" w14:textId="4A72FFC3" w:rsidR="00BE21AC" w:rsidRPr="0052447D" w:rsidRDefault="00BE21AC" w:rsidP="00C6679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C45AE8" w14:textId="34F22F4A" w:rsidR="00BE21AC" w:rsidRPr="0052447D" w:rsidRDefault="00C66799" w:rsidP="004236EB">
            <w:pPr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4E06E17" w14:textId="67DB3E07" w:rsidR="00BE21AC" w:rsidRPr="0052447D" w:rsidRDefault="00C66799" w:rsidP="00CF2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0EC5333" w14:textId="4DCF4506" w:rsidR="00BE21AC" w:rsidRPr="0052447D" w:rsidRDefault="00C66799" w:rsidP="00AA4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Н.В.</w:t>
            </w:r>
          </w:p>
        </w:tc>
      </w:tr>
      <w:tr w:rsidR="004236EB" w:rsidRPr="0052447D" w14:paraId="5A66ECDE" w14:textId="77777777" w:rsidTr="00FD3B19">
        <w:trPr>
          <w:trHeight w:val="855"/>
        </w:trPr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4FD7F1EB" w14:textId="77777777" w:rsidR="004236EB" w:rsidRPr="0052447D" w:rsidRDefault="004236EB" w:rsidP="004236EB">
            <w:pPr>
              <w:jc w:val="center"/>
              <w:rPr>
                <w:sz w:val="28"/>
                <w:szCs w:val="28"/>
              </w:rPr>
            </w:pPr>
          </w:p>
          <w:p w14:paraId="2A68B4EA" w14:textId="7AA489FF" w:rsidR="004236EB" w:rsidRPr="0052447D" w:rsidRDefault="004236EB" w:rsidP="004236EB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Март</w:t>
            </w:r>
          </w:p>
          <w:p w14:paraId="09FE9F8D" w14:textId="77777777" w:rsidR="004236EB" w:rsidRPr="0052447D" w:rsidRDefault="004236EB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tcBorders>
              <w:top w:val="single" w:sz="4" w:space="0" w:color="auto"/>
            </w:tcBorders>
            <w:vAlign w:val="center"/>
          </w:tcPr>
          <w:p w14:paraId="722083A4" w14:textId="666924D0" w:rsidR="00C66799" w:rsidRPr="00C66799" w:rsidRDefault="00C66799" w:rsidP="00C6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заседания: </w:t>
            </w:r>
            <w:r w:rsidRPr="00C66799">
              <w:rPr>
                <w:sz w:val="28"/>
                <w:szCs w:val="28"/>
              </w:rPr>
              <w:t>«Повышение эффективности образовательной деятельности через применение</w:t>
            </w:r>
          </w:p>
          <w:p w14:paraId="64672024" w14:textId="77777777" w:rsidR="00C66799" w:rsidRPr="00C66799" w:rsidRDefault="00C66799" w:rsidP="00C66799">
            <w:pPr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современных подходов, непрерывное совершенствование профессионального уровня и</w:t>
            </w:r>
          </w:p>
          <w:p w14:paraId="67F92A94" w14:textId="77777777" w:rsidR="00C66799" w:rsidRDefault="00C66799" w:rsidP="00C66799">
            <w:pPr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педагогического мастерства педагога»</w:t>
            </w:r>
          </w:p>
          <w:p w14:paraId="75DA6CD9" w14:textId="6AB62011" w:rsidR="0052447D" w:rsidRPr="0052447D" w:rsidRDefault="004236EB" w:rsidP="00C66799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Посещение родительских собраний </w:t>
            </w:r>
            <w:r w:rsidR="00571FE0" w:rsidRPr="0052447D">
              <w:rPr>
                <w:sz w:val="28"/>
                <w:szCs w:val="28"/>
              </w:rPr>
              <w:t>в</w:t>
            </w:r>
            <w:r w:rsidR="00571FE0">
              <w:rPr>
                <w:sz w:val="28"/>
                <w:szCs w:val="28"/>
              </w:rPr>
              <w:t xml:space="preserve"> 3-их</w:t>
            </w:r>
            <w:r w:rsidRPr="0052447D">
              <w:rPr>
                <w:sz w:val="28"/>
                <w:szCs w:val="28"/>
              </w:rPr>
              <w:t xml:space="preserve"> классах. </w:t>
            </w:r>
          </w:p>
          <w:p w14:paraId="083BA317" w14:textId="7AD91A7F" w:rsidR="004236EB" w:rsidRPr="0052447D" w:rsidRDefault="004236EB" w:rsidP="00F018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Тема: «Выбор модуля по предмету Основы религиозных культур и светской этики»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EC6C0A" w14:textId="24BFD052" w:rsidR="004236EB" w:rsidRPr="0052447D" w:rsidRDefault="00C66799" w:rsidP="003D6B24">
            <w:pPr>
              <w:jc w:val="center"/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2F9AECB" w14:textId="23A2D99F" w:rsidR="004236EB" w:rsidRPr="0052447D" w:rsidRDefault="0052447D" w:rsidP="00CF26AB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FB3A8FD" w14:textId="27EEC6E9" w:rsidR="004236EB" w:rsidRPr="0052447D" w:rsidRDefault="004236EB" w:rsidP="00AA4D54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</w:p>
        </w:tc>
      </w:tr>
      <w:tr w:rsidR="00BE21AC" w:rsidRPr="0052447D" w14:paraId="15F3889F" w14:textId="77777777" w:rsidTr="00FD3B19">
        <w:trPr>
          <w:trHeight w:val="615"/>
        </w:trPr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66392D7A" w14:textId="41122E59" w:rsidR="00BE21AC" w:rsidRPr="0052447D" w:rsidRDefault="0052447D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Апрель.</w:t>
            </w:r>
          </w:p>
        </w:tc>
        <w:tc>
          <w:tcPr>
            <w:tcW w:w="7283" w:type="dxa"/>
            <w:tcBorders>
              <w:bottom w:val="single" w:sz="4" w:space="0" w:color="auto"/>
            </w:tcBorders>
            <w:vAlign w:val="center"/>
          </w:tcPr>
          <w:p w14:paraId="738DF5AE" w14:textId="0B6E1AB2" w:rsidR="0052447D" w:rsidRPr="0052447D" w:rsidRDefault="00571FE0" w:rsidP="0042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71FE0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ый</w:t>
            </w:r>
            <w:r w:rsidRPr="00571FE0">
              <w:rPr>
                <w:sz w:val="28"/>
                <w:szCs w:val="28"/>
              </w:rPr>
              <w:t xml:space="preserve"> тур </w:t>
            </w:r>
            <w:r>
              <w:rPr>
                <w:sz w:val="28"/>
                <w:szCs w:val="28"/>
              </w:rPr>
              <w:t xml:space="preserve">олимпиады </w:t>
            </w:r>
            <w:r w:rsidRPr="00571FE0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модулю</w:t>
            </w:r>
            <w:r w:rsidRPr="00571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71FE0">
              <w:rPr>
                <w:sz w:val="28"/>
                <w:szCs w:val="28"/>
              </w:rPr>
              <w:t>Светск</w:t>
            </w:r>
            <w:r>
              <w:rPr>
                <w:sz w:val="28"/>
                <w:szCs w:val="28"/>
              </w:rPr>
              <w:t>ая</w:t>
            </w:r>
            <w:r w:rsidRPr="00571FE0">
              <w:rPr>
                <w:sz w:val="28"/>
                <w:szCs w:val="28"/>
              </w:rPr>
              <w:t xml:space="preserve"> этик</w:t>
            </w:r>
            <w:r>
              <w:rPr>
                <w:sz w:val="28"/>
                <w:szCs w:val="28"/>
              </w:rPr>
              <w:t>а»</w:t>
            </w:r>
            <w:r w:rsidRPr="00571FE0">
              <w:rPr>
                <w:sz w:val="28"/>
                <w:szCs w:val="28"/>
              </w:rPr>
              <w:t xml:space="preserve"> </w:t>
            </w:r>
          </w:p>
          <w:p w14:paraId="14F90067" w14:textId="77777777" w:rsidR="0052447D" w:rsidRPr="0052447D" w:rsidRDefault="0052447D" w:rsidP="004236EB">
            <w:pPr>
              <w:rPr>
                <w:sz w:val="28"/>
                <w:szCs w:val="28"/>
              </w:rPr>
            </w:pPr>
          </w:p>
          <w:p w14:paraId="51835D7A" w14:textId="5ED84A09" w:rsidR="00BE21AC" w:rsidRPr="0052447D" w:rsidRDefault="00BE21AC" w:rsidP="003D6B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B18748" w14:textId="7E51C79D" w:rsidR="00BE21AC" w:rsidRPr="0052447D" w:rsidRDefault="00C66799" w:rsidP="00571FE0">
            <w:pPr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9FCA0B" w14:textId="7C4C773B" w:rsidR="00BE21AC" w:rsidRPr="0052447D" w:rsidRDefault="00571FE0" w:rsidP="00CF26AB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716EFA0" w14:textId="3643C316" w:rsidR="00BE21AC" w:rsidRPr="0052447D" w:rsidRDefault="00571FE0" w:rsidP="00AA4D54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Учителя ОРКСЭ</w:t>
            </w:r>
          </w:p>
        </w:tc>
      </w:tr>
      <w:tr w:rsidR="0052447D" w:rsidRPr="0052447D" w14:paraId="4565F441" w14:textId="77777777" w:rsidTr="00FD3B19">
        <w:trPr>
          <w:trHeight w:val="884"/>
        </w:trPr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E25504B" w14:textId="6638C8E4" w:rsidR="0052447D" w:rsidRPr="0052447D" w:rsidRDefault="0052447D" w:rsidP="00571FE0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Май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vAlign w:val="center"/>
          </w:tcPr>
          <w:p w14:paraId="386556BD" w14:textId="6CA73804" w:rsidR="0052447D" w:rsidRPr="0052447D" w:rsidRDefault="0052447D" w:rsidP="0052447D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Итогов</w:t>
            </w:r>
            <w:r w:rsidR="00571FE0">
              <w:rPr>
                <w:sz w:val="28"/>
                <w:szCs w:val="28"/>
              </w:rPr>
              <w:t>ое</w:t>
            </w:r>
            <w:r w:rsidRPr="0052447D">
              <w:rPr>
                <w:sz w:val="28"/>
                <w:szCs w:val="28"/>
              </w:rPr>
              <w:t xml:space="preserve"> мероприяти</w:t>
            </w:r>
            <w:r w:rsidR="00571FE0">
              <w:rPr>
                <w:sz w:val="28"/>
                <w:szCs w:val="28"/>
              </w:rPr>
              <w:t>е</w:t>
            </w:r>
            <w:r w:rsidRPr="0052447D">
              <w:rPr>
                <w:sz w:val="28"/>
                <w:szCs w:val="28"/>
              </w:rPr>
              <w:t xml:space="preserve"> по курсу ОРКСЭ в </w:t>
            </w:r>
            <w:r w:rsidR="00571FE0">
              <w:rPr>
                <w:sz w:val="28"/>
                <w:szCs w:val="28"/>
              </w:rPr>
              <w:t>4-ых</w:t>
            </w:r>
            <w:r w:rsidRPr="0052447D">
              <w:rPr>
                <w:sz w:val="28"/>
                <w:szCs w:val="28"/>
              </w:rPr>
              <w:t xml:space="preserve"> классах</w:t>
            </w:r>
            <w:r w:rsidR="00E3425A">
              <w:rPr>
                <w:sz w:val="28"/>
                <w:szCs w:val="28"/>
              </w:rPr>
              <w:t xml:space="preserve"> и ОДНКНР в 5-х классах</w:t>
            </w:r>
          </w:p>
          <w:p w14:paraId="555E3CAF" w14:textId="77777777" w:rsidR="0052447D" w:rsidRPr="0052447D" w:rsidRDefault="0052447D" w:rsidP="0052447D">
            <w:pPr>
              <w:rPr>
                <w:sz w:val="28"/>
                <w:szCs w:val="28"/>
              </w:rPr>
            </w:pPr>
          </w:p>
          <w:p w14:paraId="188614BB" w14:textId="77777777" w:rsidR="0052447D" w:rsidRPr="0052447D" w:rsidRDefault="0052447D" w:rsidP="00571FE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AD60859" w14:textId="116C5FF1" w:rsidR="0052447D" w:rsidRPr="0052447D" w:rsidRDefault="00C66799" w:rsidP="00CF26AB">
            <w:pPr>
              <w:jc w:val="center"/>
              <w:rPr>
                <w:sz w:val="28"/>
                <w:szCs w:val="28"/>
              </w:rPr>
            </w:pPr>
            <w:r w:rsidRPr="00C667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0B23F0" w14:textId="7CCC054E" w:rsidR="0052447D" w:rsidRPr="0052447D" w:rsidRDefault="00E3425A" w:rsidP="00CF2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6E6D5A" w14:textId="1F98ED24" w:rsidR="0052447D" w:rsidRPr="0052447D" w:rsidRDefault="00480AF3" w:rsidP="00AA4D54">
            <w:pPr>
              <w:rPr>
                <w:sz w:val="28"/>
                <w:szCs w:val="28"/>
              </w:rPr>
            </w:pPr>
            <w:r w:rsidRPr="00480AF3">
              <w:rPr>
                <w:sz w:val="28"/>
                <w:szCs w:val="28"/>
              </w:rPr>
              <w:t>Учителя ОРКСЭ</w:t>
            </w:r>
          </w:p>
        </w:tc>
      </w:tr>
      <w:tr w:rsidR="00BE21AC" w:rsidRPr="0052447D" w14:paraId="66FBD455" w14:textId="77777777" w:rsidTr="00FD3B19">
        <w:tc>
          <w:tcPr>
            <w:tcW w:w="2039" w:type="dxa"/>
            <w:vAlign w:val="center"/>
          </w:tcPr>
          <w:p w14:paraId="3ACCF7C8" w14:textId="10427211" w:rsidR="00BE21AC" w:rsidRPr="0052447D" w:rsidRDefault="00BE21AC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3" w:type="dxa"/>
            <w:vAlign w:val="center"/>
          </w:tcPr>
          <w:p w14:paraId="22C607D0" w14:textId="77777777" w:rsidR="00BE21AC" w:rsidRPr="0052447D" w:rsidRDefault="00BE21AC" w:rsidP="00524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2686D0" w14:textId="77777777" w:rsidR="00BE21AC" w:rsidRPr="0052447D" w:rsidRDefault="00BE21AC" w:rsidP="00CF26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5C06BE" w14:textId="77777777" w:rsidR="00BE21AC" w:rsidRPr="0052447D" w:rsidRDefault="00BE21AC" w:rsidP="00BC56F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DDF48F" w14:textId="77777777" w:rsidR="00BE21AC" w:rsidRPr="0052447D" w:rsidRDefault="00BE21AC" w:rsidP="00480AF3">
            <w:pPr>
              <w:rPr>
                <w:sz w:val="28"/>
                <w:szCs w:val="28"/>
              </w:rPr>
            </w:pPr>
          </w:p>
        </w:tc>
      </w:tr>
    </w:tbl>
    <w:p w14:paraId="7512A8BB" w14:textId="77777777" w:rsidR="00480AF3" w:rsidRDefault="00480AF3" w:rsidP="009A5DF8">
      <w:pPr>
        <w:rPr>
          <w:sz w:val="28"/>
          <w:szCs w:val="28"/>
        </w:rPr>
      </w:pPr>
    </w:p>
    <w:p w14:paraId="707E9714" w14:textId="1D56184A" w:rsidR="0036097F" w:rsidRPr="0052447D" w:rsidRDefault="00A33092" w:rsidP="009A5DF8">
      <w:pPr>
        <w:rPr>
          <w:sz w:val="28"/>
          <w:szCs w:val="28"/>
        </w:rPr>
      </w:pPr>
      <w:r w:rsidRPr="0052447D">
        <w:rPr>
          <w:sz w:val="28"/>
          <w:szCs w:val="28"/>
        </w:rPr>
        <w:t xml:space="preserve">Руководитель ГМО учителей </w:t>
      </w:r>
      <w:proofErr w:type="gramStart"/>
      <w:r w:rsidRPr="0052447D">
        <w:rPr>
          <w:sz w:val="28"/>
          <w:szCs w:val="28"/>
        </w:rPr>
        <w:t>ОРКСЭ  _</w:t>
      </w:r>
      <w:proofErr w:type="gramEnd"/>
      <w:r w:rsidRPr="0052447D">
        <w:rPr>
          <w:sz w:val="28"/>
          <w:szCs w:val="28"/>
        </w:rPr>
        <w:t>___________</w:t>
      </w:r>
      <w:r w:rsidR="00480AF3">
        <w:rPr>
          <w:sz w:val="28"/>
          <w:szCs w:val="28"/>
        </w:rPr>
        <w:t>Бабкина Н.В.</w:t>
      </w:r>
      <w:r w:rsidRPr="0052447D">
        <w:rPr>
          <w:sz w:val="28"/>
          <w:szCs w:val="28"/>
        </w:rPr>
        <w:t>____</w:t>
      </w:r>
    </w:p>
    <w:sectPr w:rsidR="0036097F" w:rsidRPr="0052447D" w:rsidSect="009A5DF8">
      <w:pgSz w:w="16838" w:h="11906" w:orient="landscape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BF8F" w14:textId="77777777" w:rsidR="00B043BC" w:rsidRDefault="00B043BC" w:rsidP="005C2908">
      <w:r>
        <w:separator/>
      </w:r>
    </w:p>
  </w:endnote>
  <w:endnote w:type="continuationSeparator" w:id="0">
    <w:p w14:paraId="2DB2535E" w14:textId="77777777" w:rsidR="00B043BC" w:rsidRDefault="00B043BC" w:rsidP="005C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31EC" w14:textId="77777777" w:rsidR="00B043BC" w:rsidRDefault="00B043BC" w:rsidP="005C2908">
      <w:r>
        <w:separator/>
      </w:r>
    </w:p>
  </w:footnote>
  <w:footnote w:type="continuationSeparator" w:id="0">
    <w:p w14:paraId="3A983FA0" w14:textId="77777777" w:rsidR="00B043BC" w:rsidRDefault="00B043BC" w:rsidP="005C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6D88B42"/>
    <w:lvl w:ilvl="0">
      <w:numFmt w:val="bullet"/>
      <w:lvlText w:val="*"/>
      <w:lvlJc w:val="left"/>
    </w:lvl>
  </w:abstractNum>
  <w:abstractNum w:abstractNumId="1" w15:restartNumberingAfterBreak="0">
    <w:nsid w:val="05FC3772"/>
    <w:multiLevelType w:val="hybridMultilevel"/>
    <w:tmpl w:val="0D20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2211"/>
    <w:multiLevelType w:val="hybridMultilevel"/>
    <w:tmpl w:val="21B8D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1BB0"/>
    <w:multiLevelType w:val="hybridMultilevel"/>
    <w:tmpl w:val="C4B6F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650A5"/>
    <w:multiLevelType w:val="hybridMultilevel"/>
    <w:tmpl w:val="6B14373E"/>
    <w:lvl w:ilvl="0" w:tplc="A9E4376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42414"/>
    <w:multiLevelType w:val="hybridMultilevel"/>
    <w:tmpl w:val="7B6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4C4"/>
    <w:multiLevelType w:val="hybridMultilevel"/>
    <w:tmpl w:val="E6641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54488"/>
    <w:multiLevelType w:val="hybridMultilevel"/>
    <w:tmpl w:val="50A405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77D"/>
    <w:multiLevelType w:val="hybridMultilevel"/>
    <w:tmpl w:val="8CD2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5975">
    <w:abstractNumId w:val="5"/>
  </w:num>
  <w:num w:numId="2" w16cid:durableId="1499421176">
    <w:abstractNumId w:val="0"/>
    <w:lvlOverride w:ilvl="0">
      <w:lvl w:ilvl="0">
        <w:start w:val="65535"/>
        <w:numFmt w:val="bullet"/>
        <w:lvlText w:val="■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3" w16cid:durableId="926233365">
    <w:abstractNumId w:val="1"/>
  </w:num>
  <w:num w:numId="4" w16cid:durableId="1865096952">
    <w:abstractNumId w:val="3"/>
  </w:num>
  <w:num w:numId="5" w16cid:durableId="139450777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34465936">
    <w:abstractNumId w:val="4"/>
  </w:num>
  <w:num w:numId="7" w16cid:durableId="828836363">
    <w:abstractNumId w:val="2"/>
  </w:num>
  <w:num w:numId="8" w16cid:durableId="1855069662">
    <w:abstractNumId w:val="7"/>
  </w:num>
  <w:num w:numId="9" w16cid:durableId="1847355047">
    <w:abstractNumId w:val="6"/>
  </w:num>
  <w:num w:numId="10" w16cid:durableId="1674911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DF8"/>
    <w:rsid w:val="000461FE"/>
    <w:rsid w:val="000530A8"/>
    <w:rsid w:val="000710A7"/>
    <w:rsid w:val="00095C62"/>
    <w:rsid w:val="000C12C8"/>
    <w:rsid w:val="000C4243"/>
    <w:rsid w:val="000D497A"/>
    <w:rsid w:val="000E1F53"/>
    <w:rsid w:val="00104509"/>
    <w:rsid w:val="00124FBB"/>
    <w:rsid w:val="0016523A"/>
    <w:rsid w:val="0019208E"/>
    <w:rsid w:val="00215457"/>
    <w:rsid w:val="002274A8"/>
    <w:rsid w:val="00281538"/>
    <w:rsid w:val="002922F9"/>
    <w:rsid w:val="002F7733"/>
    <w:rsid w:val="0034731F"/>
    <w:rsid w:val="0036097F"/>
    <w:rsid w:val="003A0820"/>
    <w:rsid w:val="003D0802"/>
    <w:rsid w:val="003D6B24"/>
    <w:rsid w:val="003E7D6F"/>
    <w:rsid w:val="003F41FA"/>
    <w:rsid w:val="003F6B8D"/>
    <w:rsid w:val="004236EB"/>
    <w:rsid w:val="0042544D"/>
    <w:rsid w:val="0042754E"/>
    <w:rsid w:val="00436460"/>
    <w:rsid w:val="00480AF3"/>
    <w:rsid w:val="004D0CB0"/>
    <w:rsid w:val="004D27E5"/>
    <w:rsid w:val="004F0F93"/>
    <w:rsid w:val="005222A9"/>
    <w:rsid w:val="0052447D"/>
    <w:rsid w:val="0053010C"/>
    <w:rsid w:val="005314F2"/>
    <w:rsid w:val="005428FF"/>
    <w:rsid w:val="00543D96"/>
    <w:rsid w:val="00544B4C"/>
    <w:rsid w:val="00567469"/>
    <w:rsid w:val="00571FE0"/>
    <w:rsid w:val="00581BD9"/>
    <w:rsid w:val="005825DA"/>
    <w:rsid w:val="005867DB"/>
    <w:rsid w:val="005935EE"/>
    <w:rsid w:val="005A74C5"/>
    <w:rsid w:val="005B4B58"/>
    <w:rsid w:val="005C2908"/>
    <w:rsid w:val="005D1DDA"/>
    <w:rsid w:val="005E7CBA"/>
    <w:rsid w:val="005F4DC4"/>
    <w:rsid w:val="006074DD"/>
    <w:rsid w:val="006173F1"/>
    <w:rsid w:val="00626179"/>
    <w:rsid w:val="0068104D"/>
    <w:rsid w:val="006A2781"/>
    <w:rsid w:val="006F116C"/>
    <w:rsid w:val="007024BD"/>
    <w:rsid w:val="00743A31"/>
    <w:rsid w:val="0076421D"/>
    <w:rsid w:val="007A127F"/>
    <w:rsid w:val="007A1723"/>
    <w:rsid w:val="007B0A54"/>
    <w:rsid w:val="007B6786"/>
    <w:rsid w:val="007C7083"/>
    <w:rsid w:val="007F3A58"/>
    <w:rsid w:val="007F5E96"/>
    <w:rsid w:val="00836DF6"/>
    <w:rsid w:val="00847A88"/>
    <w:rsid w:val="00872C0C"/>
    <w:rsid w:val="00887926"/>
    <w:rsid w:val="008C40AC"/>
    <w:rsid w:val="008E05E6"/>
    <w:rsid w:val="008E45F5"/>
    <w:rsid w:val="008E6D54"/>
    <w:rsid w:val="00911C2D"/>
    <w:rsid w:val="00916E8A"/>
    <w:rsid w:val="00920659"/>
    <w:rsid w:val="00943703"/>
    <w:rsid w:val="00946A14"/>
    <w:rsid w:val="009972FE"/>
    <w:rsid w:val="009A23D1"/>
    <w:rsid w:val="009A5DF8"/>
    <w:rsid w:val="009B1113"/>
    <w:rsid w:val="009B2435"/>
    <w:rsid w:val="00A23673"/>
    <w:rsid w:val="00A33092"/>
    <w:rsid w:val="00A365A6"/>
    <w:rsid w:val="00A77545"/>
    <w:rsid w:val="00A84980"/>
    <w:rsid w:val="00AA4D54"/>
    <w:rsid w:val="00AF5E2F"/>
    <w:rsid w:val="00AF7298"/>
    <w:rsid w:val="00B043BC"/>
    <w:rsid w:val="00B13F2C"/>
    <w:rsid w:val="00B52A82"/>
    <w:rsid w:val="00B7013B"/>
    <w:rsid w:val="00B75A17"/>
    <w:rsid w:val="00B96055"/>
    <w:rsid w:val="00BA0485"/>
    <w:rsid w:val="00BC485E"/>
    <w:rsid w:val="00BC56F1"/>
    <w:rsid w:val="00BE21AC"/>
    <w:rsid w:val="00C06C30"/>
    <w:rsid w:val="00C16449"/>
    <w:rsid w:val="00C31949"/>
    <w:rsid w:val="00C66799"/>
    <w:rsid w:val="00C81DD7"/>
    <w:rsid w:val="00CD4873"/>
    <w:rsid w:val="00CF26AB"/>
    <w:rsid w:val="00CF4B52"/>
    <w:rsid w:val="00D010C9"/>
    <w:rsid w:val="00D16548"/>
    <w:rsid w:val="00D30B7D"/>
    <w:rsid w:val="00D440A9"/>
    <w:rsid w:val="00D53C1E"/>
    <w:rsid w:val="00D7012D"/>
    <w:rsid w:val="00D72CF9"/>
    <w:rsid w:val="00D96DC2"/>
    <w:rsid w:val="00D970D8"/>
    <w:rsid w:val="00DB1E7B"/>
    <w:rsid w:val="00E1760B"/>
    <w:rsid w:val="00E249D6"/>
    <w:rsid w:val="00E24A8D"/>
    <w:rsid w:val="00E3425A"/>
    <w:rsid w:val="00E701F4"/>
    <w:rsid w:val="00EB5A2E"/>
    <w:rsid w:val="00EB7D4D"/>
    <w:rsid w:val="00EC2A86"/>
    <w:rsid w:val="00EC47E8"/>
    <w:rsid w:val="00ED1651"/>
    <w:rsid w:val="00ED228C"/>
    <w:rsid w:val="00F01848"/>
    <w:rsid w:val="00F13806"/>
    <w:rsid w:val="00F1475F"/>
    <w:rsid w:val="00F4070B"/>
    <w:rsid w:val="00F64C16"/>
    <w:rsid w:val="00F902BD"/>
    <w:rsid w:val="00FD3B19"/>
    <w:rsid w:val="00FD6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3F61"/>
  <w15:docId w15:val="{2292396B-A8BF-4CE8-B2DE-3A465820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14F2"/>
    <w:pPr>
      <w:ind w:left="720"/>
      <w:contextualSpacing/>
    </w:pPr>
  </w:style>
  <w:style w:type="paragraph" w:styleId="a5">
    <w:name w:val="Body Text Indent"/>
    <w:basedOn w:val="a"/>
    <w:link w:val="a6"/>
    <w:rsid w:val="004D0CB0"/>
    <w:pPr>
      <w:spacing w:line="360" w:lineRule="auto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4D0C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qFormat/>
    <w:rsid w:val="004D0CB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C2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2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2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2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F7733"/>
    <w:rPr>
      <w:color w:val="0000FF"/>
      <w:u w:val="single"/>
    </w:rPr>
  </w:style>
  <w:style w:type="paragraph" w:styleId="ad">
    <w:name w:val="Title"/>
    <w:basedOn w:val="a"/>
    <w:link w:val="ae"/>
    <w:qFormat/>
    <w:rsid w:val="0036097F"/>
    <w:pPr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360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rsid w:val="0036097F"/>
    <w:rPr>
      <w:rFonts w:ascii="Times New Roman" w:hAnsi="Times New Roman" w:cs="Times New Roman" w:hint="default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1045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5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asnoyarsk.bezformata.ru/word/krasota-bozhego-mira/284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Бабкина</cp:lastModifiedBy>
  <cp:revision>41</cp:revision>
  <cp:lastPrinted>2017-10-05T02:55:00Z</cp:lastPrinted>
  <dcterms:created xsi:type="dcterms:W3CDTF">2013-10-24T08:48:00Z</dcterms:created>
  <dcterms:modified xsi:type="dcterms:W3CDTF">2023-09-18T17:04:00Z</dcterms:modified>
</cp:coreProperties>
</file>