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EE" w:rsidRDefault="00852DF5" w:rsidP="007172E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  <w:rPr>
          <w:sz w:val="32"/>
          <w:szCs w:val="32"/>
        </w:rPr>
      </w:pPr>
      <w:r w:rsidRPr="00B6298D">
        <w:rPr>
          <w:sz w:val="32"/>
          <w:szCs w:val="32"/>
        </w:rPr>
        <w:t>Анализ</w:t>
      </w:r>
      <w:r w:rsidR="007172EE" w:rsidRPr="00B6298D">
        <w:rPr>
          <w:sz w:val="32"/>
          <w:szCs w:val="32"/>
        </w:rPr>
        <w:t xml:space="preserve"> работы </w:t>
      </w:r>
      <w:r w:rsidR="00B6298D" w:rsidRPr="00B6298D">
        <w:rPr>
          <w:sz w:val="32"/>
          <w:szCs w:val="32"/>
        </w:rPr>
        <w:t>ГМО Искусство</w:t>
      </w:r>
    </w:p>
    <w:p w:rsidR="00B6298D" w:rsidRPr="00B6298D" w:rsidRDefault="00B6298D" w:rsidP="007172E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  <w:rPr>
          <w:sz w:val="32"/>
          <w:szCs w:val="32"/>
        </w:rPr>
      </w:pPr>
      <w:r>
        <w:rPr>
          <w:sz w:val="32"/>
          <w:szCs w:val="32"/>
        </w:rPr>
        <w:t>За 2023-24 учебный год</w:t>
      </w:r>
    </w:p>
    <w:p w:rsidR="007172EE" w:rsidRDefault="007172EE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:rsidR="000A2F06" w:rsidRDefault="00F31FBB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58672B">
        <w:t>1</w:t>
      </w:r>
      <w:r w:rsidR="00180A08">
        <w:t>.</w:t>
      </w:r>
      <w:r w:rsidR="000A2F06" w:rsidRPr="000A2F06">
        <w:t xml:space="preserve"> </w:t>
      </w:r>
      <w:r w:rsidR="000A2F06">
        <w:t>Количественный</w:t>
      </w:r>
      <w:r w:rsidR="000A2F06">
        <w:rPr>
          <w:spacing w:val="-3"/>
        </w:rPr>
        <w:t xml:space="preserve"> </w:t>
      </w:r>
      <w:r w:rsidR="000A2F06">
        <w:t>и</w:t>
      </w:r>
      <w:r w:rsidR="000A2F06">
        <w:rPr>
          <w:spacing w:val="-3"/>
        </w:rPr>
        <w:t xml:space="preserve"> </w:t>
      </w:r>
      <w:r w:rsidR="000A2F06">
        <w:t>качественный</w:t>
      </w:r>
      <w:r w:rsidR="000A2F06">
        <w:rPr>
          <w:spacing w:val="-3"/>
        </w:rPr>
        <w:t xml:space="preserve"> </w:t>
      </w:r>
      <w:r w:rsidR="000A2F06">
        <w:t>анализ</w:t>
      </w:r>
      <w:r w:rsidR="000A2F06">
        <w:rPr>
          <w:spacing w:val="-3"/>
        </w:rPr>
        <w:t xml:space="preserve"> </w:t>
      </w:r>
      <w:r w:rsidR="000A2F06">
        <w:t>кадрового</w:t>
      </w:r>
      <w:r w:rsidR="000A2F06">
        <w:rPr>
          <w:spacing w:val="-3"/>
        </w:rPr>
        <w:t xml:space="preserve"> </w:t>
      </w:r>
      <w:r w:rsidR="000A2F06">
        <w:t>состава</w:t>
      </w:r>
      <w:r w:rsidR="000A2F06">
        <w:rPr>
          <w:spacing w:val="-3"/>
        </w:rPr>
        <w:t xml:space="preserve"> </w:t>
      </w:r>
      <w:r w:rsidR="000A2F06">
        <w:t>методического</w:t>
      </w:r>
      <w:r w:rsidR="000A2F06">
        <w:rPr>
          <w:spacing w:val="-57"/>
        </w:rPr>
        <w:t xml:space="preserve"> </w:t>
      </w:r>
      <w:r w:rsidR="000A2F06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0A2F06" w:rsidRPr="000A2F06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0A2F0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:rsidR="000A2F06" w:rsidRPr="000A2F06" w:rsidRDefault="000A2F06" w:rsidP="000A2F06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  <w:tr w:rsidR="00852DF5" w:rsidRPr="000A2F06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852DF5" w:rsidRPr="000A2F06" w:rsidRDefault="00852DF5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852DF5" w:rsidRPr="000A2F06" w:rsidRDefault="00852DF5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Искусство</w:t>
            </w:r>
          </w:p>
        </w:tc>
        <w:tc>
          <w:tcPr>
            <w:tcW w:w="1310" w:type="dxa"/>
            <w:shd w:val="clear" w:color="auto" w:fill="auto"/>
          </w:tcPr>
          <w:p w:rsidR="00852DF5" w:rsidRPr="000A2F06" w:rsidRDefault="00852DF5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52DF5" w:rsidRPr="000A2F06" w:rsidRDefault="00852DF5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52DF5" w:rsidRPr="000A2F06" w:rsidRDefault="00852DF5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681" w:type="dxa"/>
            <w:shd w:val="clear" w:color="auto" w:fill="auto"/>
          </w:tcPr>
          <w:p w:rsidR="00852DF5" w:rsidRPr="000A2F06" w:rsidRDefault="00852DF5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52DF5" w:rsidRPr="000A2F06" w:rsidRDefault="00852DF5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</w:tbl>
    <w:p w:rsidR="00F31FBB" w:rsidRPr="0058672B" w:rsidRDefault="00F31FBB">
      <w:pPr>
        <w:rPr>
          <w:sz w:val="24"/>
          <w:szCs w:val="24"/>
        </w:rPr>
      </w:pPr>
    </w:p>
    <w:p w:rsidR="000A2F06" w:rsidRDefault="003260A7" w:rsidP="000A2F06">
      <w:pPr>
        <w:pStyle w:val="2"/>
        <w:tabs>
          <w:tab w:val="left" w:pos="284"/>
        </w:tabs>
        <w:spacing w:before="90" w:after="33"/>
        <w:ind w:left="284" w:hanging="426"/>
      </w:pPr>
      <w:r w:rsidRPr="0058672B">
        <w:t xml:space="preserve">2. </w:t>
      </w:r>
      <w:r w:rsidR="000A2F06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6662"/>
      </w:tblGrid>
      <w:tr w:rsidR="000A2F06" w:rsidTr="00B6298D">
        <w:trPr>
          <w:trHeight w:val="604"/>
        </w:trPr>
        <w:tc>
          <w:tcPr>
            <w:tcW w:w="567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</w:t>
            </w:r>
            <w:r w:rsidR="00E003FC">
              <w:rPr>
                <w:b/>
                <w:sz w:val="24"/>
              </w:rPr>
              <w:t>-</w:t>
            </w:r>
            <w:r w:rsidRPr="00281454">
              <w:rPr>
                <w:b/>
                <w:sz w:val="24"/>
              </w:rPr>
              <w:t>ческое</w:t>
            </w:r>
          </w:p>
          <w:p w:rsidR="000A2F06" w:rsidRPr="00281454" w:rsidRDefault="000A2F06" w:rsidP="003F2F20">
            <w:pPr>
              <w:pStyle w:val="TableParagraph"/>
              <w:spacing w:before="22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объединение</w:t>
            </w:r>
          </w:p>
        </w:tc>
        <w:tc>
          <w:tcPr>
            <w:tcW w:w="1701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Методическая</w:t>
            </w:r>
            <w:r w:rsidRPr="00281454">
              <w:rPr>
                <w:b/>
                <w:spacing w:val="1"/>
                <w:sz w:val="24"/>
              </w:rPr>
              <w:t xml:space="preserve"> </w:t>
            </w:r>
            <w:r w:rsidRPr="00281454">
              <w:rPr>
                <w:b/>
                <w:sz w:val="24"/>
              </w:rPr>
              <w:t>тема</w:t>
            </w:r>
          </w:p>
        </w:tc>
        <w:tc>
          <w:tcPr>
            <w:tcW w:w="6662" w:type="dxa"/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Цели</w:t>
            </w:r>
          </w:p>
        </w:tc>
      </w:tr>
      <w:tr w:rsidR="00852DF5" w:rsidTr="00B6298D">
        <w:trPr>
          <w:trHeight w:val="604"/>
        </w:trPr>
        <w:tc>
          <w:tcPr>
            <w:tcW w:w="567" w:type="dxa"/>
            <w:shd w:val="clear" w:color="auto" w:fill="auto"/>
          </w:tcPr>
          <w:p w:rsidR="00852DF5" w:rsidRPr="00281454" w:rsidRDefault="00852DF5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2DF5" w:rsidRPr="00852DF5" w:rsidRDefault="00852DF5" w:rsidP="00852DF5">
            <w:pPr>
              <w:pStyle w:val="TableParagraph"/>
              <w:spacing w:before="4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701" w:type="dxa"/>
            <w:shd w:val="clear" w:color="auto" w:fill="auto"/>
          </w:tcPr>
          <w:p w:rsidR="00852DF5" w:rsidRPr="00281454" w:rsidRDefault="00852DF5" w:rsidP="003F2F2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 w:rsidRPr="00852DF5">
              <w:rPr>
                <w:sz w:val="24"/>
              </w:rPr>
              <w:t>Основные стратегические ориентиры российского образования: качество, наставничество, образование.</w:t>
            </w:r>
          </w:p>
        </w:tc>
        <w:tc>
          <w:tcPr>
            <w:tcW w:w="6662" w:type="dxa"/>
            <w:shd w:val="clear" w:color="auto" w:fill="auto"/>
          </w:tcPr>
          <w:p w:rsidR="00852DF5" w:rsidRPr="00852DF5" w:rsidRDefault="00852DF5" w:rsidP="00D96CEC">
            <w:pPr>
              <w:spacing w:after="200" w:line="276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Обеспечение конкурентоспособности образования по качеству общего образования по средствам обновления содержания и технологий преподавания программ в области искусства, вовлечения всех </w:t>
            </w:r>
            <w:r w:rsidR="00D96CEC" w:rsidRPr="00852DF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 системы</w:t>
            </w:r>
            <w:r w:rsidRPr="0085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в развитие системы образования, а также обновления материально-технической базы.</w:t>
            </w:r>
          </w:p>
          <w:p w:rsidR="00852DF5" w:rsidRPr="00852DF5" w:rsidRDefault="00852DF5" w:rsidP="00D96CEC">
            <w:pPr>
              <w:spacing w:after="200" w:line="276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F5">
              <w:rPr>
                <w:rFonts w:ascii="Times New Roman" w:eastAsia="Calibri" w:hAnsi="Times New Roman" w:cs="Times New Roman"/>
                <w:sz w:val="24"/>
                <w:szCs w:val="24"/>
              </w:rPr>
              <w:t>2.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  <w:p w:rsidR="00852DF5" w:rsidRPr="00281454" w:rsidRDefault="00852DF5" w:rsidP="00D96CEC">
            <w:pPr>
              <w:spacing w:after="200" w:line="276" w:lineRule="auto"/>
              <w:ind w:left="142" w:right="142"/>
              <w:jc w:val="both"/>
              <w:rPr>
                <w:b/>
                <w:sz w:val="24"/>
              </w:rPr>
            </w:pPr>
            <w:r w:rsidRPr="00852DF5">
              <w:rPr>
                <w:rFonts w:ascii="Times New Roman" w:eastAsia="Calibri" w:hAnsi="Times New Roman" w:cs="Times New Roman"/>
                <w:sz w:val="24"/>
                <w:szCs w:val="24"/>
              </w:rPr>
              <w:t>3. Внедрение наставничества "Учитель- учитель" для  профессионального роста учителей.</w:t>
            </w:r>
          </w:p>
        </w:tc>
      </w:tr>
    </w:tbl>
    <w:p w:rsidR="00852DF5" w:rsidRDefault="00852DF5" w:rsidP="000A2F06">
      <w:pPr>
        <w:pStyle w:val="2"/>
        <w:tabs>
          <w:tab w:val="left" w:pos="2977"/>
        </w:tabs>
        <w:spacing w:before="71"/>
        <w:ind w:left="1276" w:right="-143" w:hanging="1418"/>
      </w:pPr>
    </w:p>
    <w:p w:rsidR="000A2F06" w:rsidRPr="00180A08" w:rsidRDefault="003260A7" w:rsidP="000A2F06">
      <w:pPr>
        <w:pStyle w:val="2"/>
        <w:tabs>
          <w:tab w:val="left" w:pos="2977"/>
        </w:tabs>
        <w:spacing w:before="71"/>
        <w:ind w:left="1276" w:right="-143" w:hanging="1418"/>
      </w:pPr>
      <w:r w:rsidRPr="0058672B">
        <w:t>3</w:t>
      </w:r>
      <w:r w:rsidR="0058672B" w:rsidRPr="0058672B">
        <w:rPr>
          <w:u w:val="single"/>
        </w:rPr>
        <w:t>.</w:t>
      </w:r>
      <w:r w:rsidR="0058672B" w:rsidRPr="0058672B">
        <w:t xml:space="preserve"> </w:t>
      </w:r>
      <w:r w:rsidR="000A2F06">
        <w:t xml:space="preserve">Задачи, поставленные ГМО на учебный год, анализ положительных и отрицательных сторон </w:t>
      </w:r>
      <w:r w:rsidR="000A2F06" w:rsidRPr="00180A08">
        <w:t>в работе за 202_-202_ учебный год</w:t>
      </w:r>
    </w:p>
    <w:p w:rsidR="000A2F06" w:rsidRPr="00180A08" w:rsidRDefault="000A2F06" w:rsidP="000A2F06">
      <w:pPr>
        <w:pStyle w:val="a3"/>
        <w:rPr>
          <w:b/>
          <w:sz w:val="20"/>
        </w:rPr>
      </w:pPr>
    </w:p>
    <w:p w:rsidR="000A2F06" w:rsidRDefault="000A2F06" w:rsidP="000A2F06">
      <w:pPr>
        <w:pStyle w:val="a3"/>
        <w:spacing w:before="4" w:after="1"/>
        <w:rPr>
          <w:b/>
          <w:sz w:val="16"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135"/>
        <w:gridCol w:w="2693"/>
        <w:gridCol w:w="3119"/>
        <w:gridCol w:w="2976"/>
      </w:tblGrid>
      <w:tr w:rsidR="000A2F06" w:rsidTr="00B6298D">
        <w:trPr>
          <w:trHeight w:val="687"/>
        </w:trPr>
        <w:tc>
          <w:tcPr>
            <w:tcW w:w="425" w:type="dxa"/>
            <w:vMerge w:val="restart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44"/>
              <w:ind w:left="129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Г</w:t>
            </w:r>
            <w:r w:rsidRPr="00281454">
              <w:rPr>
                <w:b/>
                <w:sz w:val="24"/>
              </w:rPr>
              <w:t>МО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A2F06" w:rsidRPr="00281454" w:rsidRDefault="000A2F06" w:rsidP="007172EE">
            <w:pPr>
              <w:pStyle w:val="TableParagraph"/>
              <w:spacing w:before="44"/>
              <w:ind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7172EE">
              <w:rPr>
                <w:b/>
                <w:sz w:val="24"/>
              </w:rPr>
              <w:t xml:space="preserve">              </w:t>
            </w:r>
            <w:r w:rsidRPr="00281454">
              <w:rPr>
                <w:b/>
                <w:sz w:val="24"/>
              </w:rPr>
              <w:t>Задачи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0A2F06" w:rsidRPr="00281454" w:rsidRDefault="007172EE" w:rsidP="007172EE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="000A2F06" w:rsidRPr="00281454">
              <w:rPr>
                <w:b/>
                <w:sz w:val="24"/>
              </w:rPr>
              <w:t>Выполнение задач</w:t>
            </w:r>
          </w:p>
        </w:tc>
      </w:tr>
      <w:tr w:rsidR="000A2F06" w:rsidTr="00B6298D">
        <w:trPr>
          <w:trHeight w:val="446"/>
        </w:trPr>
        <w:tc>
          <w:tcPr>
            <w:tcW w:w="42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Положительные стороны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Отрицательные стороны</w:t>
            </w:r>
          </w:p>
        </w:tc>
      </w:tr>
      <w:tr w:rsidR="00E003FC" w:rsidTr="00B6298D">
        <w:trPr>
          <w:trHeight w:val="4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FC" w:rsidRPr="00281454" w:rsidRDefault="00E003FC" w:rsidP="00E003FC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sz w:val="24"/>
              </w:rPr>
              <w:t xml:space="preserve">   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FC" w:rsidRPr="00852DF5" w:rsidRDefault="00E003FC" w:rsidP="00E003FC">
            <w:pPr>
              <w:pStyle w:val="TableParagraph"/>
              <w:spacing w:before="4" w:line="259" w:lineRule="auto"/>
              <w:ind w:left="2" w:right="150"/>
              <w:rPr>
                <w:sz w:val="24"/>
              </w:rPr>
            </w:pPr>
            <w:r w:rsidRPr="00852DF5">
              <w:rPr>
                <w:sz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FC" w:rsidRPr="00852DF5" w:rsidRDefault="00B6298D" w:rsidP="00E003FC">
            <w:pPr>
              <w:spacing w:after="200" w:line="276" w:lineRule="auto"/>
              <w:ind w:left="139"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003FC" w:rsidRPr="0085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Сопровождать учителей при непрерывном и планомерном прохождении различных курсов, в том числе на основе использования современных цифровых технологий. </w:t>
            </w:r>
          </w:p>
          <w:p w:rsidR="00E003FC" w:rsidRPr="00852DF5" w:rsidRDefault="00E003FC" w:rsidP="00E003FC">
            <w:pPr>
              <w:spacing w:after="200" w:line="276" w:lineRule="auto"/>
              <w:ind w:left="146" w:right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85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профессионального </w:t>
            </w:r>
            <w:r w:rsidRPr="0085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мастерства через участия в профессиональных конкурсах, программах обмена опытом, стажировках.</w:t>
            </w:r>
          </w:p>
          <w:p w:rsidR="00E003FC" w:rsidRPr="00281454" w:rsidRDefault="00E003FC" w:rsidP="00E003FC">
            <w:pPr>
              <w:spacing w:after="200" w:line="276" w:lineRule="auto"/>
              <w:ind w:left="146" w:right="284"/>
              <w:contextualSpacing/>
              <w:rPr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852DF5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в различные формы поддержки и сопровождения учителей (система наставничества)</w:t>
            </w:r>
            <w:r w:rsidRPr="00281454"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FC" w:rsidRDefault="00E003FC" w:rsidP="00E003FC">
            <w:pPr>
              <w:pStyle w:val="TableParagraph"/>
              <w:spacing w:before="4" w:line="259" w:lineRule="auto"/>
              <w:ind w:left="141" w:right="15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Поддержка педагогов придала уверенность участникам семинаров, педагогических чтений и других конкурсов. Активность учителей повысилось по сравнению с прошлым учебным годом. </w:t>
            </w:r>
          </w:p>
          <w:p w:rsidR="00E003FC" w:rsidRPr="00281454" w:rsidRDefault="00E003FC" w:rsidP="00E003FC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</w:rPr>
            </w:pPr>
            <w:r>
              <w:rPr>
                <w:sz w:val="24"/>
              </w:rPr>
              <w:t>Следовательно повысился уровень профессионального роста учителей области 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FC" w:rsidRDefault="00E003FC" w:rsidP="00E003FC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  <w:r>
              <w:rPr>
                <w:sz w:val="24"/>
              </w:rPr>
              <w:t>Задача №3 выполнена частично, так как молодых специалистов нет.</w:t>
            </w:r>
          </w:p>
          <w:p w:rsidR="00E003FC" w:rsidRPr="00281454" w:rsidRDefault="00E003FC" w:rsidP="00E003FC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  <w:r>
              <w:rPr>
                <w:sz w:val="24"/>
              </w:rPr>
              <w:t>Наставническая деятельность велась по направлению методической помощи по планированию ИЗО, музыки</w:t>
            </w:r>
          </w:p>
        </w:tc>
      </w:tr>
    </w:tbl>
    <w:p w:rsidR="00180A08" w:rsidRDefault="00180A08">
      <w:pPr>
        <w:rPr>
          <w:b/>
          <w:sz w:val="24"/>
          <w:szCs w:val="24"/>
        </w:rPr>
      </w:pPr>
    </w:p>
    <w:p w:rsidR="003260A7" w:rsidRPr="0058672B" w:rsidRDefault="003260A7">
      <w:pPr>
        <w:rPr>
          <w:sz w:val="24"/>
          <w:szCs w:val="24"/>
          <w:u w:val="single"/>
        </w:rPr>
      </w:pPr>
      <w:r w:rsidRPr="0058672B">
        <w:rPr>
          <w:b/>
          <w:sz w:val="24"/>
          <w:szCs w:val="24"/>
        </w:rPr>
        <w:t>4</w:t>
      </w:r>
      <w:r w:rsidRPr="0058672B">
        <w:rPr>
          <w:sz w:val="24"/>
          <w:szCs w:val="24"/>
        </w:rPr>
        <w:t>.</w:t>
      </w:r>
      <w:r w:rsidRPr="00180A08">
        <w:rPr>
          <w:b/>
          <w:sz w:val="24"/>
          <w:szCs w:val="24"/>
        </w:rPr>
        <w:t>Кол-во проведенных заседаний,</w:t>
      </w:r>
      <w:r w:rsidR="00F31FBB" w:rsidRPr="00180A08">
        <w:rPr>
          <w:b/>
          <w:sz w:val="24"/>
          <w:szCs w:val="24"/>
        </w:rPr>
        <w:t xml:space="preserve"> </w:t>
      </w:r>
      <w:r w:rsidR="007172EE">
        <w:rPr>
          <w:b/>
          <w:sz w:val="24"/>
          <w:szCs w:val="24"/>
        </w:rPr>
        <w:t>формы и виды деятельнос</w:t>
      </w:r>
      <w:r w:rsidRPr="00180A08">
        <w:rPr>
          <w:b/>
          <w:sz w:val="24"/>
          <w:szCs w:val="24"/>
        </w:rPr>
        <w:t>ти</w:t>
      </w:r>
      <w:r w:rsidR="000F7CD5" w:rsidRPr="0058672B"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7172EE" w:rsidTr="007172EE">
        <w:trPr>
          <w:trHeight w:val="973"/>
        </w:trPr>
        <w:tc>
          <w:tcPr>
            <w:tcW w:w="425" w:type="dxa"/>
          </w:tcPr>
          <w:p w:rsidR="007172EE" w:rsidRPr="00281454" w:rsidRDefault="007172EE" w:rsidP="007172EE">
            <w:pPr>
              <w:pStyle w:val="TableParagraph"/>
              <w:spacing w:before="49"/>
              <w:rPr>
                <w:b/>
                <w:sz w:val="24"/>
              </w:rPr>
            </w:pPr>
            <w:r w:rsidRPr="00852DF5">
              <w:rPr>
                <w:b/>
                <w:sz w:val="24"/>
                <w:lang w:val="ru-RU"/>
              </w:rPr>
              <w:t xml:space="preserve"> </w:t>
            </w: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7172EE" w:rsidRPr="00281454" w:rsidRDefault="007172EE" w:rsidP="007172EE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 объединение</w:t>
            </w:r>
          </w:p>
        </w:tc>
        <w:tc>
          <w:tcPr>
            <w:tcW w:w="1134" w:type="dxa"/>
          </w:tcPr>
          <w:p w:rsidR="007172EE" w:rsidRPr="00281454" w:rsidRDefault="007172EE" w:rsidP="007172EE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Кол-во заседаний</w:t>
            </w:r>
          </w:p>
        </w:tc>
        <w:tc>
          <w:tcPr>
            <w:tcW w:w="7371" w:type="dxa"/>
          </w:tcPr>
          <w:p w:rsidR="007172EE" w:rsidRPr="00281454" w:rsidRDefault="007172EE" w:rsidP="007172EE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Форма и виды деятельности</w:t>
            </w:r>
          </w:p>
        </w:tc>
      </w:tr>
      <w:tr w:rsidR="000F7CD5" w:rsidTr="00D96CEC">
        <w:trPr>
          <w:trHeight w:val="3187"/>
        </w:trPr>
        <w:tc>
          <w:tcPr>
            <w:tcW w:w="425" w:type="dxa"/>
          </w:tcPr>
          <w:p w:rsidR="000F7CD5" w:rsidRPr="0058672B" w:rsidRDefault="000F7CD5" w:rsidP="001F1136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0F7CD5" w:rsidRPr="0058672B" w:rsidRDefault="000F7CD5" w:rsidP="007457FF">
            <w:pPr>
              <w:pStyle w:val="TableParagraph"/>
              <w:spacing w:before="3"/>
              <w:ind w:left="2"/>
              <w:rPr>
                <w:color w:val="FF0000"/>
                <w:sz w:val="24"/>
                <w:lang w:val="ru-RU"/>
              </w:rPr>
            </w:pPr>
            <w:r w:rsidRPr="0058672B">
              <w:rPr>
                <w:sz w:val="24"/>
                <w:lang w:val="ru-RU"/>
              </w:rPr>
              <w:t xml:space="preserve">  </w:t>
            </w:r>
            <w:r w:rsidR="007457FF">
              <w:rPr>
                <w:sz w:val="24"/>
                <w:lang w:val="ru-RU"/>
              </w:rPr>
              <w:t>Искусство</w:t>
            </w:r>
          </w:p>
        </w:tc>
        <w:tc>
          <w:tcPr>
            <w:tcW w:w="1134" w:type="dxa"/>
          </w:tcPr>
          <w:p w:rsidR="000F7CD5" w:rsidRPr="0058672B" w:rsidRDefault="000F7CD5" w:rsidP="000F7CD5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:rsidR="000A2F06" w:rsidRPr="0058672B" w:rsidRDefault="00180A08" w:rsidP="005867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371" w:type="dxa"/>
          </w:tcPr>
          <w:p w:rsidR="007457FF" w:rsidRPr="007457FF" w:rsidRDefault="007457FF" w:rsidP="00B6298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421"/>
              </w:tabs>
              <w:ind w:left="421" w:righ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57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Онлайн и офлайн заседания объединения учителей предметной области "Искусство".</w:t>
            </w:r>
          </w:p>
          <w:p w:rsidR="007457FF" w:rsidRPr="00F3226D" w:rsidRDefault="007457FF" w:rsidP="00B6298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421"/>
                <w:tab w:val="left" w:pos="563"/>
              </w:tabs>
              <w:ind w:left="421" w:righ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22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учителей по темам самообразования.</w:t>
            </w:r>
          </w:p>
          <w:p w:rsidR="007457FF" w:rsidRPr="007457FF" w:rsidRDefault="007457FF" w:rsidP="00B6298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421"/>
              </w:tabs>
              <w:ind w:left="421" w:righ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уроки.</w:t>
            </w:r>
          </w:p>
          <w:p w:rsidR="007457FF" w:rsidRPr="007457FF" w:rsidRDefault="007457FF" w:rsidP="00B6298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421"/>
              </w:tabs>
              <w:ind w:left="421" w:righ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отчеты.</w:t>
            </w:r>
          </w:p>
          <w:p w:rsidR="007457FF" w:rsidRPr="007457FF" w:rsidRDefault="007457FF" w:rsidP="00B6298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421"/>
              </w:tabs>
              <w:ind w:left="421" w:righ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недели.</w:t>
            </w:r>
          </w:p>
          <w:p w:rsidR="007457FF" w:rsidRPr="00F3226D" w:rsidRDefault="007457FF" w:rsidP="00B6298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421"/>
              </w:tabs>
              <w:ind w:left="421" w:righ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22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Консультации по организации и проведению современного урока.</w:t>
            </w:r>
          </w:p>
          <w:p w:rsidR="007457FF" w:rsidRPr="00F3226D" w:rsidRDefault="007457FF" w:rsidP="00B6298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421"/>
                <w:tab w:val="left" w:pos="1276"/>
              </w:tabs>
              <w:ind w:left="421" w:righ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22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работы с одаренными детьми.</w:t>
            </w:r>
          </w:p>
          <w:p w:rsidR="007457FF" w:rsidRPr="007457FF" w:rsidRDefault="007457FF" w:rsidP="00B6298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421"/>
                <w:tab w:val="left" w:pos="1276"/>
              </w:tabs>
              <w:ind w:left="421" w:righ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 столы</w:t>
            </w:r>
          </w:p>
          <w:p w:rsidR="007457FF" w:rsidRPr="000F7CD5" w:rsidRDefault="007457FF" w:rsidP="00B6298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421"/>
                <w:tab w:val="left" w:pos="1276"/>
              </w:tabs>
              <w:ind w:left="421" w:right="283" w:hanging="283"/>
              <w:jc w:val="both"/>
              <w:rPr>
                <w:sz w:val="24"/>
                <w:lang w:val="ru-RU"/>
              </w:rPr>
            </w:pPr>
            <w:r w:rsidRPr="0074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муниципальных образовательных проектов</w:t>
            </w:r>
          </w:p>
        </w:tc>
      </w:tr>
    </w:tbl>
    <w:p w:rsidR="00B6298D" w:rsidRPr="00B6298D" w:rsidRDefault="00B6298D" w:rsidP="007457FF">
      <w:pPr>
        <w:spacing w:after="200" w:line="276" w:lineRule="auto"/>
        <w:jc w:val="both"/>
        <w:rPr>
          <w:rFonts w:ascii="Times New Roman" w:eastAsia="Calibri" w:hAnsi="Times New Roman" w:cs="Times New Roman"/>
          <w:sz w:val="2"/>
          <w:szCs w:val="28"/>
        </w:rPr>
      </w:pPr>
    </w:p>
    <w:p w:rsidR="007457FF" w:rsidRPr="007457FF" w:rsidRDefault="007457FF" w:rsidP="007457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7FF">
        <w:rPr>
          <w:rFonts w:ascii="Times New Roman" w:eastAsia="Calibri" w:hAnsi="Times New Roman" w:cs="Times New Roman"/>
          <w:sz w:val="28"/>
          <w:szCs w:val="28"/>
        </w:rPr>
        <w:t>В течение учебного года были проведены следующие методические заседания</w:t>
      </w:r>
    </w:p>
    <w:p w:rsidR="007457FF" w:rsidRPr="007457FF" w:rsidRDefault="007457FF" w:rsidP="007457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7FF">
        <w:rPr>
          <w:rFonts w:ascii="Times New Roman" w:eastAsia="Calibri" w:hAnsi="Times New Roman" w:cs="Times New Roman"/>
          <w:sz w:val="28"/>
          <w:szCs w:val="28"/>
        </w:rPr>
        <w:t>- "Основные стратегические ориентиры российского образования: качество, наставничество, образование."</w:t>
      </w:r>
    </w:p>
    <w:p w:rsidR="007457FF" w:rsidRPr="007457FF" w:rsidRDefault="007457FF" w:rsidP="00745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457F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«Современные требования к качеству урока – ориентиры на обновление содержания</w:t>
      </w:r>
      <w:r w:rsidR="00B6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7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образования»</w:t>
      </w:r>
    </w:p>
    <w:p w:rsidR="007457FF" w:rsidRPr="007457FF" w:rsidRDefault="007457FF" w:rsidP="007457F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57FF" w:rsidRPr="007457FF" w:rsidRDefault="007457FF" w:rsidP="007457F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-«Повышение эффективности образовательной деятельности через применение</w:t>
      </w:r>
      <w:r w:rsidR="00B629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5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современных подходов, непрерывное совершенствование профессионального уровня и</w:t>
      </w:r>
      <w:r w:rsidR="00B629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5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педагогического мастерства педагога»</w:t>
      </w:r>
    </w:p>
    <w:p w:rsidR="007457FF" w:rsidRPr="007457FF" w:rsidRDefault="007457FF" w:rsidP="007457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«Создание образовательного пространства, обеспечивающего личностную, социальную и профессиональную успешность обучающихся путём применения современных педагогических и информационных технологий в рамках обновленного ФГОС»</w:t>
      </w:r>
    </w:p>
    <w:p w:rsidR="00B6298D" w:rsidRDefault="00B6298D">
      <w:pPr>
        <w:rPr>
          <w:b/>
          <w:sz w:val="24"/>
          <w:szCs w:val="24"/>
        </w:rPr>
      </w:pPr>
    </w:p>
    <w:p w:rsidR="00B6298D" w:rsidRDefault="00B6298D">
      <w:pPr>
        <w:rPr>
          <w:b/>
          <w:sz w:val="24"/>
          <w:szCs w:val="24"/>
        </w:rPr>
      </w:pPr>
    </w:p>
    <w:p w:rsidR="00B6298D" w:rsidRDefault="00B6298D">
      <w:pPr>
        <w:rPr>
          <w:b/>
          <w:sz w:val="24"/>
          <w:szCs w:val="24"/>
        </w:rPr>
        <w:sectPr w:rsidR="00B6298D" w:rsidSect="00E003FC">
          <w:pgSz w:w="11906" w:h="16838"/>
          <w:pgMar w:top="426" w:right="849" w:bottom="0" w:left="1701" w:header="708" w:footer="708" w:gutter="0"/>
          <w:cols w:space="708"/>
          <w:docGrid w:linePitch="360"/>
        </w:sectPr>
      </w:pPr>
    </w:p>
    <w:p w:rsidR="003260A7" w:rsidRPr="0058672B" w:rsidRDefault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lastRenderedPageBreak/>
        <w:t>5</w:t>
      </w:r>
      <w:r w:rsidRPr="0058672B">
        <w:rPr>
          <w:sz w:val="24"/>
          <w:szCs w:val="24"/>
        </w:rPr>
        <w:t>.</w:t>
      </w:r>
      <w:r w:rsidR="007172EE">
        <w:rPr>
          <w:b/>
          <w:sz w:val="24"/>
          <w:szCs w:val="24"/>
        </w:rPr>
        <w:t>Участие педагогов в педагогических конференциях</w:t>
      </w:r>
      <w:r w:rsidRPr="00180A08">
        <w:rPr>
          <w:b/>
          <w:sz w:val="24"/>
          <w:szCs w:val="24"/>
        </w:rPr>
        <w:t>,</w:t>
      </w:r>
      <w:r w:rsidR="007172EE">
        <w:rPr>
          <w:b/>
          <w:sz w:val="24"/>
          <w:szCs w:val="24"/>
        </w:rPr>
        <w:t xml:space="preserve"> </w:t>
      </w:r>
      <w:r w:rsidRPr="00180A08">
        <w:rPr>
          <w:b/>
          <w:sz w:val="24"/>
          <w:szCs w:val="24"/>
        </w:rPr>
        <w:t>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134"/>
        <w:gridCol w:w="1418"/>
        <w:gridCol w:w="5995"/>
        <w:gridCol w:w="1258"/>
        <w:gridCol w:w="4228"/>
      </w:tblGrid>
      <w:tr w:rsidR="007172EE" w:rsidRPr="00281454" w:rsidTr="00B6298D">
        <w:trPr>
          <w:trHeight w:val="1123"/>
        </w:trPr>
        <w:tc>
          <w:tcPr>
            <w:tcW w:w="701" w:type="dxa"/>
            <w:shd w:val="clear" w:color="auto" w:fill="auto"/>
            <w:vAlign w:val="center"/>
          </w:tcPr>
          <w:p w:rsidR="007172EE" w:rsidRPr="00281454" w:rsidRDefault="007172EE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ГМО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уровне ГМО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line="343" w:lineRule="auto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городском уровне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before="171" w:line="259" w:lineRule="auto"/>
              <w:ind w:right="16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региональном уровне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всероссийском уровне</w:t>
            </w:r>
          </w:p>
        </w:tc>
      </w:tr>
      <w:tr w:rsidR="007457FF" w:rsidRPr="00281454" w:rsidTr="00B6298D">
        <w:trPr>
          <w:trHeight w:val="1123"/>
        </w:trPr>
        <w:tc>
          <w:tcPr>
            <w:tcW w:w="701" w:type="dxa"/>
            <w:shd w:val="clear" w:color="auto" w:fill="auto"/>
            <w:vAlign w:val="center"/>
          </w:tcPr>
          <w:p w:rsidR="007457FF" w:rsidRPr="00281454" w:rsidRDefault="007457FF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57FF" w:rsidRPr="007457FF" w:rsidRDefault="007457FF" w:rsidP="00B6298D">
            <w:pPr>
              <w:pStyle w:val="TableParagraph"/>
              <w:spacing w:before="172" w:line="259" w:lineRule="auto"/>
              <w:ind w:left="106" w:right="13" w:hanging="106"/>
              <w:jc w:val="center"/>
              <w:rPr>
                <w:sz w:val="24"/>
              </w:rPr>
            </w:pPr>
            <w:r w:rsidRPr="007457FF">
              <w:rPr>
                <w:sz w:val="24"/>
              </w:rPr>
              <w:t>Искусство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7FF" w:rsidRPr="00281454" w:rsidRDefault="007457FF" w:rsidP="003F2F2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995" w:type="dxa"/>
            <w:shd w:val="clear" w:color="auto" w:fill="auto"/>
          </w:tcPr>
          <w:p w:rsidR="007457FF" w:rsidRPr="009976FC" w:rsidRDefault="007457FF" w:rsidP="00D96CEC">
            <w:pPr>
              <w:pStyle w:val="TableParagraph"/>
              <w:spacing w:line="343" w:lineRule="auto"/>
              <w:ind w:left="289" w:right="324"/>
              <w:rPr>
                <w:b/>
                <w:sz w:val="24"/>
              </w:rPr>
            </w:pPr>
            <w:r w:rsidRPr="007457FF">
              <w:rPr>
                <w:sz w:val="24"/>
              </w:rPr>
              <w:t>- Городской фестиваль для детей ОВЗ и ветеранов Верхнесалдинского округа с проведением мастер-класса</w:t>
            </w:r>
            <w:r w:rsidR="009976FC">
              <w:rPr>
                <w:sz w:val="24"/>
              </w:rPr>
              <w:t xml:space="preserve"> (</w:t>
            </w:r>
            <w:r w:rsidR="00EB332D">
              <w:rPr>
                <w:sz w:val="24"/>
              </w:rPr>
              <w:t>диплом) Голошейкина</w:t>
            </w:r>
            <w:r w:rsidR="009976FC" w:rsidRPr="009976FC">
              <w:rPr>
                <w:b/>
                <w:sz w:val="24"/>
              </w:rPr>
              <w:t xml:space="preserve"> ОБ</w:t>
            </w:r>
          </w:p>
          <w:p w:rsidR="009976FC" w:rsidRPr="009976FC" w:rsidRDefault="007457FF" w:rsidP="00D96CEC">
            <w:pPr>
              <w:pStyle w:val="TableParagraph"/>
              <w:ind w:left="289" w:right="324"/>
              <w:rPr>
                <w:b/>
                <w:sz w:val="24"/>
              </w:rPr>
            </w:pPr>
            <w:r w:rsidRPr="007457FF">
              <w:rPr>
                <w:sz w:val="24"/>
              </w:rPr>
              <w:t>- открытые мастер- классы родителей и учащихся, участников конкурса «Лучший  родительский комитет».</w:t>
            </w:r>
            <w:r w:rsidR="009976FC" w:rsidRPr="009976FC">
              <w:rPr>
                <w:b/>
                <w:sz w:val="24"/>
              </w:rPr>
              <w:t xml:space="preserve"> Голошейкина ОБ</w:t>
            </w:r>
          </w:p>
          <w:p w:rsidR="007457FF" w:rsidRDefault="007457FF" w:rsidP="00D96CEC">
            <w:pPr>
              <w:pStyle w:val="TableParagraph"/>
              <w:spacing w:line="343" w:lineRule="auto"/>
              <w:ind w:left="289" w:right="324"/>
              <w:rPr>
                <w:sz w:val="24"/>
              </w:rPr>
            </w:pPr>
          </w:p>
          <w:p w:rsidR="009976FC" w:rsidRDefault="007457FF" w:rsidP="00D96CEC">
            <w:pPr>
              <w:pStyle w:val="TableParagraph"/>
              <w:spacing w:line="343" w:lineRule="auto"/>
              <w:ind w:left="289" w:right="324"/>
              <w:rPr>
                <w:sz w:val="24"/>
              </w:rPr>
            </w:pPr>
            <w:r w:rsidRPr="007457FF">
              <w:rPr>
                <w:sz w:val="24"/>
              </w:rPr>
              <w:t xml:space="preserve">- в рамках галереи открытых уроков «Профессиональная деятельность педагога в </w:t>
            </w:r>
            <w:r w:rsidR="00EB332D" w:rsidRPr="007457FF">
              <w:rPr>
                <w:sz w:val="24"/>
              </w:rPr>
              <w:t>условиях</w:t>
            </w:r>
            <w:r w:rsidRPr="007457FF">
              <w:rPr>
                <w:sz w:val="24"/>
              </w:rPr>
              <w:t xml:space="preserve"> реализации ФГОС ОО»</w:t>
            </w:r>
            <w:r w:rsidR="009976FC">
              <w:rPr>
                <w:sz w:val="24"/>
              </w:rPr>
              <w:t xml:space="preserve"> </w:t>
            </w:r>
          </w:p>
          <w:p w:rsidR="009976FC" w:rsidRPr="009976FC" w:rsidRDefault="009976FC" w:rsidP="00D96CEC">
            <w:pPr>
              <w:pStyle w:val="TableParagraph"/>
              <w:spacing w:line="343" w:lineRule="auto"/>
              <w:ind w:left="289" w:right="324"/>
              <w:rPr>
                <w:b/>
                <w:sz w:val="24"/>
              </w:rPr>
            </w:pPr>
            <w:r w:rsidRPr="009976FC">
              <w:rPr>
                <w:b/>
                <w:sz w:val="24"/>
              </w:rPr>
              <w:t xml:space="preserve"> Голошейкина ОБ</w:t>
            </w:r>
            <w:r>
              <w:rPr>
                <w:b/>
                <w:sz w:val="24"/>
              </w:rPr>
              <w:t xml:space="preserve">. </w:t>
            </w:r>
          </w:p>
          <w:p w:rsidR="007457FF" w:rsidRPr="007457FF" w:rsidRDefault="007457FF" w:rsidP="00D96CEC">
            <w:pPr>
              <w:pStyle w:val="TableParagraph"/>
              <w:spacing w:line="343" w:lineRule="auto"/>
              <w:ind w:left="289" w:right="324"/>
              <w:rPr>
                <w:sz w:val="24"/>
              </w:rPr>
            </w:pPr>
          </w:p>
          <w:p w:rsidR="007457FF" w:rsidRPr="007457FF" w:rsidRDefault="007457FF" w:rsidP="00D96CEC">
            <w:pPr>
              <w:pStyle w:val="TableParagraph"/>
              <w:spacing w:line="343" w:lineRule="auto"/>
              <w:ind w:left="289" w:right="324"/>
              <w:rPr>
                <w:sz w:val="24"/>
              </w:rPr>
            </w:pPr>
            <w:r w:rsidRPr="007457FF">
              <w:rPr>
                <w:sz w:val="24"/>
              </w:rPr>
              <w:t>- в муниципальном фестивале педагогического мастерства «Педагогическое творчество. Инновации. Опыт</w:t>
            </w:r>
            <w:r w:rsidR="00EB332D" w:rsidRPr="007457FF">
              <w:rPr>
                <w:sz w:val="24"/>
              </w:rPr>
              <w:t>»</w:t>
            </w:r>
            <w:r w:rsidR="00EB332D">
              <w:rPr>
                <w:sz w:val="24"/>
              </w:rPr>
              <w:t xml:space="preserve">: </w:t>
            </w:r>
            <w:r w:rsidR="00EB332D">
              <w:rPr>
                <w:b/>
                <w:sz w:val="24"/>
              </w:rPr>
              <w:t>Гилязова</w:t>
            </w:r>
            <w:r w:rsidR="009976FC">
              <w:rPr>
                <w:b/>
                <w:sz w:val="24"/>
              </w:rPr>
              <w:t xml:space="preserve"> Р</w:t>
            </w:r>
            <w:r w:rsidR="00EB332D">
              <w:rPr>
                <w:b/>
                <w:sz w:val="24"/>
              </w:rPr>
              <w:t>.</w:t>
            </w:r>
            <w:r w:rsidR="009976FC">
              <w:rPr>
                <w:b/>
                <w:sz w:val="24"/>
              </w:rPr>
              <w:t>Р</w:t>
            </w:r>
            <w:r w:rsidR="00EB332D">
              <w:rPr>
                <w:b/>
                <w:sz w:val="24"/>
              </w:rPr>
              <w:t>.</w:t>
            </w:r>
            <w:r w:rsidR="009976FC">
              <w:rPr>
                <w:b/>
                <w:sz w:val="24"/>
              </w:rPr>
              <w:t>, Рябова Т</w:t>
            </w:r>
            <w:r w:rsidR="00EB332D">
              <w:rPr>
                <w:b/>
                <w:sz w:val="24"/>
              </w:rPr>
              <w:t>.</w:t>
            </w:r>
            <w:r w:rsidR="009976FC">
              <w:rPr>
                <w:b/>
                <w:sz w:val="24"/>
              </w:rPr>
              <w:t>В</w:t>
            </w:r>
            <w:r w:rsidR="00EB332D">
              <w:rPr>
                <w:b/>
                <w:sz w:val="24"/>
              </w:rPr>
              <w:t>.</w:t>
            </w:r>
          </w:p>
          <w:p w:rsidR="009976FC" w:rsidRPr="00281454" w:rsidRDefault="007457FF" w:rsidP="00D96CEC">
            <w:pPr>
              <w:pStyle w:val="TableParagraph"/>
              <w:spacing w:line="343" w:lineRule="auto"/>
              <w:ind w:left="289" w:right="324"/>
              <w:rPr>
                <w:b/>
                <w:sz w:val="24"/>
              </w:rPr>
            </w:pPr>
            <w:r w:rsidRPr="007457FF">
              <w:rPr>
                <w:sz w:val="24"/>
              </w:rPr>
              <w:t>-в рамках педагогических чтений «Рост и совершенствование учителя: реальные пути и современные возможности».</w:t>
            </w:r>
            <w:r w:rsidR="009976FC">
              <w:rPr>
                <w:sz w:val="24"/>
              </w:rPr>
              <w:t xml:space="preserve"> </w:t>
            </w:r>
            <w:r w:rsidR="009976FC">
              <w:rPr>
                <w:b/>
                <w:sz w:val="24"/>
              </w:rPr>
              <w:t xml:space="preserve"> Гилязова Р</w:t>
            </w:r>
            <w:r w:rsidR="00EB332D">
              <w:rPr>
                <w:b/>
                <w:sz w:val="24"/>
              </w:rPr>
              <w:t>.</w:t>
            </w:r>
            <w:r w:rsidR="009976FC">
              <w:rPr>
                <w:b/>
                <w:sz w:val="24"/>
              </w:rPr>
              <w:t>Р</w:t>
            </w:r>
            <w:r w:rsidR="00EB332D">
              <w:rPr>
                <w:b/>
                <w:sz w:val="24"/>
              </w:rPr>
              <w:t>.</w:t>
            </w:r>
            <w:r w:rsidR="009976FC">
              <w:rPr>
                <w:b/>
                <w:sz w:val="24"/>
              </w:rPr>
              <w:t xml:space="preserve">, </w:t>
            </w:r>
            <w:r w:rsidR="00EB332D">
              <w:rPr>
                <w:b/>
                <w:sz w:val="24"/>
              </w:rPr>
              <w:t xml:space="preserve"> </w:t>
            </w:r>
            <w:r w:rsidR="009976FC">
              <w:rPr>
                <w:b/>
                <w:sz w:val="24"/>
              </w:rPr>
              <w:t>Рябова Т</w:t>
            </w:r>
            <w:r w:rsidR="00EB332D">
              <w:rPr>
                <w:b/>
                <w:sz w:val="24"/>
              </w:rPr>
              <w:t>.</w:t>
            </w:r>
            <w:r w:rsidR="009976FC">
              <w:rPr>
                <w:b/>
                <w:sz w:val="24"/>
              </w:rPr>
              <w:t>В</w:t>
            </w:r>
            <w:r w:rsidR="00EB332D">
              <w:rPr>
                <w:b/>
                <w:sz w:val="24"/>
              </w:rPr>
              <w:t>.</w:t>
            </w:r>
            <w:r w:rsidR="009976FC">
              <w:rPr>
                <w:b/>
                <w:sz w:val="24"/>
              </w:rPr>
              <w:t>,</w:t>
            </w:r>
            <w:r w:rsidR="00EB332D">
              <w:rPr>
                <w:b/>
                <w:sz w:val="24"/>
              </w:rPr>
              <w:t xml:space="preserve"> </w:t>
            </w:r>
            <w:r w:rsidR="009976FC" w:rsidRPr="009976FC">
              <w:rPr>
                <w:b/>
                <w:sz w:val="24"/>
              </w:rPr>
              <w:t>Голошейкина О</w:t>
            </w:r>
            <w:r w:rsidR="00EB332D">
              <w:rPr>
                <w:b/>
                <w:sz w:val="24"/>
              </w:rPr>
              <w:t>.</w:t>
            </w:r>
            <w:r w:rsidR="009976FC" w:rsidRPr="009976FC">
              <w:rPr>
                <w:b/>
                <w:sz w:val="24"/>
              </w:rPr>
              <w:t>Б</w:t>
            </w:r>
            <w:r w:rsidR="009976FC">
              <w:rPr>
                <w:b/>
                <w:sz w:val="24"/>
              </w:rPr>
              <w:t>.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457FF" w:rsidRPr="00281454" w:rsidRDefault="007457FF" w:rsidP="007457FF">
            <w:pPr>
              <w:pStyle w:val="TableParagraph"/>
              <w:spacing w:before="171" w:line="259" w:lineRule="auto"/>
              <w:ind w:right="165"/>
              <w:rPr>
                <w:b/>
                <w:sz w:val="24"/>
              </w:rPr>
            </w:pPr>
          </w:p>
        </w:tc>
        <w:tc>
          <w:tcPr>
            <w:tcW w:w="4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7FF" w:rsidRPr="007457FF" w:rsidRDefault="00EB332D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457FF" w:rsidRPr="007457FF">
              <w:rPr>
                <w:sz w:val="24"/>
              </w:rPr>
              <w:t>VI Всероссийский конкурс «МОЯ ЛУЧШАЯ МЕТОДИЧЕСКАЯ РАЗРАБОТКА»</w:t>
            </w:r>
          </w:p>
          <w:p w:rsidR="007457FF" w:rsidRDefault="007457FF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  <w:r w:rsidRPr="007457FF">
              <w:rPr>
                <w:sz w:val="24"/>
              </w:rPr>
              <w:t xml:space="preserve">XXVI </w:t>
            </w:r>
          </w:p>
          <w:p w:rsidR="007457FF" w:rsidRDefault="009976FC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Гилязова Р</w:t>
            </w:r>
            <w:r w:rsidR="00EB332D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Р</w:t>
            </w:r>
            <w:r w:rsidR="00EB332D">
              <w:rPr>
                <w:b/>
                <w:sz w:val="24"/>
              </w:rPr>
              <w:t>.</w:t>
            </w:r>
          </w:p>
          <w:p w:rsidR="007457FF" w:rsidRPr="007457FF" w:rsidRDefault="00EB332D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457FF" w:rsidRPr="007457FF">
              <w:rPr>
                <w:sz w:val="24"/>
              </w:rPr>
              <w:t>Международный конкурс научно-исследовательских работ «Грамота знаний – 2024»</w:t>
            </w:r>
          </w:p>
          <w:p w:rsidR="007457FF" w:rsidRDefault="00EB332D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  <w:r w:rsidRPr="007457FF">
              <w:rPr>
                <w:sz w:val="24"/>
              </w:rPr>
              <w:t>Тема: Традиции</w:t>
            </w:r>
            <w:r w:rsidR="007457FF" w:rsidRPr="007457FF">
              <w:rPr>
                <w:sz w:val="24"/>
              </w:rPr>
              <w:t xml:space="preserve"> и инновации в современном образовании и воспитании</w:t>
            </w:r>
          </w:p>
          <w:p w:rsidR="007457FF" w:rsidRPr="007457FF" w:rsidRDefault="007457FF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</w:p>
          <w:p w:rsidR="007457FF" w:rsidRPr="007457FF" w:rsidRDefault="00EB332D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457FF" w:rsidRPr="007457FF">
              <w:rPr>
                <w:sz w:val="24"/>
              </w:rPr>
              <w:t>II Международный конкурс научно-исследовательских работ «Научные перспективы – 2024»</w:t>
            </w:r>
          </w:p>
          <w:p w:rsidR="007457FF" w:rsidRDefault="007457FF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  <w:r w:rsidRPr="007457FF">
              <w:rPr>
                <w:sz w:val="24"/>
              </w:rPr>
              <w:t>Тема: 3D технологии в школе</w:t>
            </w:r>
          </w:p>
          <w:p w:rsidR="007457FF" w:rsidRDefault="009976FC" w:rsidP="00B6298D">
            <w:pPr>
              <w:pStyle w:val="TableParagraph"/>
              <w:ind w:left="118" w:right="2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Гилязова Р</w:t>
            </w:r>
            <w:r w:rsidR="00EB332D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Р</w:t>
            </w:r>
            <w:r w:rsidR="00EB332D">
              <w:rPr>
                <w:b/>
                <w:sz w:val="24"/>
              </w:rPr>
              <w:t>.</w:t>
            </w:r>
          </w:p>
          <w:p w:rsidR="009976FC" w:rsidRPr="007457FF" w:rsidRDefault="009976FC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</w:p>
          <w:p w:rsidR="007457FF" w:rsidRDefault="00EB332D" w:rsidP="00EB332D">
            <w:pPr>
              <w:pStyle w:val="TableParagraph"/>
              <w:ind w:left="118" w:right="2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="007457FF" w:rsidRPr="007457FF">
              <w:rPr>
                <w:sz w:val="24"/>
              </w:rPr>
              <w:t>Областной конкурс методических разработок в сфере образования детей с тяжелыми множественными нарушениями развития</w:t>
            </w:r>
          </w:p>
          <w:p w:rsidR="009976FC" w:rsidRPr="007457FF" w:rsidRDefault="009976FC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Гилязова Р</w:t>
            </w:r>
            <w:r w:rsidR="00EB332D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Р</w:t>
            </w:r>
            <w:r w:rsidR="00EB332D">
              <w:rPr>
                <w:b/>
                <w:sz w:val="24"/>
              </w:rPr>
              <w:t>.</w:t>
            </w:r>
          </w:p>
          <w:p w:rsidR="007457FF" w:rsidRDefault="00EB332D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  <w:r w:rsidRPr="007457FF">
              <w:rPr>
                <w:sz w:val="24"/>
              </w:rPr>
              <w:t>Тема: Видеоролик</w:t>
            </w:r>
            <w:r w:rsidR="007457FF" w:rsidRPr="007457FF">
              <w:rPr>
                <w:sz w:val="24"/>
              </w:rPr>
              <w:t xml:space="preserve"> «Фрагменты занятий, уроков изобразительного искусства для детей с особыми образовательными потребностями»</w:t>
            </w:r>
          </w:p>
          <w:p w:rsidR="007457FF" w:rsidRPr="007457FF" w:rsidRDefault="007457FF" w:rsidP="00B6298D">
            <w:pPr>
              <w:pStyle w:val="TableParagraph"/>
              <w:ind w:left="118" w:right="272"/>
              <w:jc w:val="both"/>
              <w:rPr>
                <w:sz w:val="24"/>
              </w:rPr>
            </w:pPr>
          </w:p>
          <w:p w:rsidR="007457FF" w:rsidRDefault="00EB332D" w:rsidP="00D96CEC">
            <w:pPr>
              <w:pStyle w:val="TableParagraph"/>
              <w:ind w:left="118" w:right="13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457FF" w:rsidRPr="007457FF">
              <w:rPr>
                <w:sz w:val="24"/>
              </w:rPr>
              <w:t>V Всероссийск</w:t>
            </w:r>
            <w:r>
              <w:rPr>
                <w:sz w:val="24"/>
              </w:rPr>
              <w:t>ий педагогический конкурс «ИКТ-</w:t>
            </w:r>
            <w:r w:rsidR="007457FF" w:rsidRPr="007457FF">
              <w:rPr>
                <w:sz w:val="24"/>
              </w:rPr>
              <w:t xml:space="preserve">компетентность </w:t>
            </w:r>
            <w:r w:rsidR="007457FF" w:rsidRPr="007457FF">
              <w:rPr>
                <w:sz w:val="24"/>
              </w:rPr>
              <w:lastRenderedPageBreak/>
              <w:t>педагога в современном образовании»</w:t>
            </w:r>
          </w:p>
          <w:p w:rsidR="009976FC" w:rsidRPr="007457FF" w:rsidRDefault="009976FC" w:rsidP="00D96CEC">
            <w:pPr>
              <w:pStyle w:val="TableParagraph"/>
              <w:ind w:left="118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Гилязова Р</w:t>
            </w:r>
            <w:r w:rsidR="00D96CEC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Р</w:t>
            </w:r>
            <w:r w:rsidR="00D96CEC">
              <w:rPr>
                <w:b/>
                <w:sz w:val="24"/>
              </w:rPr>
              <w:t>.</w:t>
            </w:r>
          </w:p>
          <w:p w:rsidR="007457FF" w:rsidRPr="007457FF" w:rsidRDefault="00D96CEC" w:rsidP="00D96CEC">
            <w:pPr>
              <w:pStyle w:val="TableParagraph"/>
              <w:ind w:left="118" w:right="130"/>
              <w:jc w:val="both"/>
              <w:rPr>
                <w:sz w:val="24"/>
              </w:rPr>
            </w:pPr>
            <w:r w:rsidRPr="007457FF">
              <w:rPr>
                <w:sz w:val="24"/>
              </w:rPr>
              <w:t>Тема: Технологическая</w:t>
            </w:r>
            <w:r w:rsidR="007457FF" w:rsidRPr="007457FF">
              <w:rPr>
                <w:sz w:val="24"/>
              </w:rPr>
              <w:t xml:space="preserve"> карта </w:t>
            </w:r>
            <w:r w:rsidRPr="007457FF">
              <w:rPr>
                <w:sz w:val="24"/>
              </w:rPr>
              <w:t>урока изобразительного</w:t>
            </w:r>
            <w:r w:rsidR="007457FF" w:rsidRPr="007457FF">
              <w:rPr>
                <w:sz w:val="24"/>
              </w:rPr>
              <w:t xml:space="preserve"> искусства</w:t>
            </w:r>
          </w:p>
          <w:p w:rsidR="007457FF" w:rsidRDefault="007457FF" w:rsidP="00D96CEC">
            <w:pPr>
              <w:pStyle w:val="TableParagraph"/>
              <w:ind w:left="118" w:right="130"/>
              <w:jc w:val="both"/>
              <w:rPr>
                <w:sz w:val="24"/>
              </w:rPr>
            </w:pPr>
            <w:r w:rsidRPr="007457FF">
              <w:rPr>
                <w:sz w:val="24"/>
              </w:rPr>
              <w:t>«Дизайн мебели в программе Компас- 3D» (создание 3D модели)</w:t>
            </w:r>
          </w:p>
          <w:p w:rsidR="007457FF" w:rsidRPr="007457FF" w:rsidRDefault="007457FF" w:rsidP="00D96CEC">
            <w:pPr>
              <w:pStyle w:val="TableParagraph"/>
              <w:ind w:left="118" w:right="130"/>
              <w:jc w:val="both"/>
              <w:rPr>
                <w:sz w:val="24"/>
              </w:rPr>
            </w:pPr>
          </w:p>
          <w:p w:rsidR="007457FF" w:rsidRPr="007457FF" w:rsidRDefault="007457FF" w:rsidP="00D96CEC">
            <w:pPr>
              <w:pStyle w:val="TableParagraph"/>
              <w:ind w:left="118" w:right="130"/>
              <w:jc w:val="both"/>
              <w:rPr>
                <w:sz w:val="24"/>
              </w:rPr>
            </w:pPr>
            <w:r w:rsidRPr="007457FF">
              <w:rPr>
                <w:sz w:val="24"/>
              </w:rPr>
              <w:t>Всероссийский конкурс «Лучший сайт педагога»</w:t>
            </w:r>
          </w:p>
          <w:p w:rsidR="007457FF" w:rsidRPr="007457FF" w:rsidRDefault="007457FF" w:rsidP="00D96CEC">
            <w:pPr>
              <w:pStyle w:val="TableParagraph"/>
              <w:ind w:left="118" w:right="130"/>
              <w:jc w:val="both"/>
              <w:rPr>
                <w:sz w:val="24"/>
              </w:rPr>
            </w:pPr>
            <w:r w:rsidRPr="007457FF">
              <w:rPr>
                <w:sz w:val="24"/>
              </w:rPr>
              <w:t>Областной форум лучших учителей Свердловской области</w:t>
            </w:r>
          </w:p>
          <w:p w:rsidR="007457FF" w:rsidRDefault="007457FF" w:rsidP="00D96CEC">
            <w:pPr>
              <w:pStyle w:val="TableParagraph"/>
              <w:ind w:left="118" w:right="130"/>
              <w:jc w:val="both"/>
              <w:rPr>
                <w:sz w:val="24"/>
              </w:rPr>
            </w:pPr>
            <w:r w:rsidRPr="007457FF">
              <w:rPr>
                <w:sz w:val="24"/>
              </w:rPr>
              <w:t>Спикер, мастер- класс</w:t>
            </w:r>
          </w:p>
          <w:p w:rsidR="009976FC" w:rsidRPr="007457FF" w:rsidRDefault="009976FC" w:rsidP="00D96CEC">
            <w:pPr>
              <w:pStyle w:val="TableParagraph"/>
              <w:ind w:left="118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Гилязова Р</w:t>
            </w:r>
            <w:r w:rsidR="00D96CEC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Р</w:t>
            </w:r>
            <w:r w:rsidR="00D96CEC">
              <w:rPr>
                <w:b/>
                <w:sz w:val="24"/>
              </w:rPr>
              <w:t>.</w:t>
            </w:r>
          </w:p>
          <w:p w:rsidR="007457FF" w:rsidRDefault="007457FF" w:rsidP="00D96CEC">
            <w:pPr>
              <w:pStyle w:val="TableParagraph"/>
              <w:ind w:left="118" w:right="130"/>
              <w:jc w:val="both"/>
              <w:rPr>
                <w:sz w:val="24"/>
              </w:rPr>
            </w:pPr>
            <w:r w:rsidRPr="007457FF">
              <w:rPr>
                <w:sz w:val="24"/>
              </w:rPr>
              <w:t>Тема мастер- класса: 3D моделирование в контексте нового содержания технологического образования</w:t>
            </w:r>
          </w:p>
          <w:p w:rsidR="007457FF" w:rsidRPr="00281454" w:rsidRDefault="007457FF" w:rsidP="007457FF">
            <w:pPr>
              <w:pStyle w:val="TableParagraph"/>
              <w:jc w:val="both"/>
              <w:rPr>
                <w:b/>
                <w:sz w:val="24"/>
              </w:rPr>
            </w:pPr>
          </w:p>
        </w:tc>
      </w:tr>
    </w:tbl>
    <w:p w:rsidR="00D96CEC" w:rsidRDefault="00D96CEC" w:rsidP="00D96CEC">
      <w:pPr>
        <w:ind w:left="709" w:hanging="709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 xml:space="preserve">    </w:t>
      </w:r>
    </w:p>
    <w:p w:rsidR="00D96CEC" w:rsidRDefault="00D96CEC" w:rsidP="00D96CEC">
      <w:pPr>
        <w:ind w:left="709" w:hanging="709"/>
        <w:rPr>
          <w:b/>
          <w:sz w:val="24"/>
          <w:szCs w:val="24"/>
          <w:lang w:val="en-US"/>
        </w:rPr>
      </w:pPr>
    </w:p>
    <w:p w:rsidR="00D96CEC" w:rsidRDefault="00D96CEC" w:rsidP="00D96CEC">
      <w:pPr>
        <w:ind w:left="709" w:hanging="709"/>
        <w:rPr>
          <w:b/>
          <w:sz w:val="24"/>
          <w:szCs w:val="24"/>
          <w:lang w:val="en-US"/>
        </w:rPr>
      </w:pPr>
    </w:p>
    <w:p w:rsidR="00D96CEC" w:rsidRDefault="00D96CEC" w:rsidP="00D96CEC">
      <w:pPr>
        <w:ind w:left="709" w:hanging="709"/>
        <w:rPr>
          <w:b/>
          <w:sz w:val="24"/>
          <w:szCs w:val="24"/>
          <w:lang w:val="en-US"/>
        </w:rPr>
      </w:pPr>
    </w:p>
    <w:p w:rsidR="00D96CEC" w:rsidRDefault="00D96CEC" w:rsidP="00D96CEC">
      <w:pPr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D96CEC" w:rsidRDefault="00D96CEC" w:rsidP="00D96CEC">
      <w:pPr>
        <w:ind w:left="709" w:hanging="709"/>
        <w:rPr>
          <w:b/>
          <w:sz w:val="24"/>
          <w:szCs w:val="24"/>
        </w:rPr>
      </w:pPr>
    </w:p>
    <w:p w:rsidR="00D96CEC" w:rsidRDefault="00D96CEC" w:rsidP="00D96CEC">
      <w:pPr>
        <w:ind w:left="709" w:hanging="709"/>
        <w:rPr>
          <w:b/>
          <w:sz w:val="24"/>
          <w:szCs w:val="24"/>
        </w:rPr>
      </w:pPr>
    </w:p>
    <w:p w:rsidR="00D96CEC" w:rsidRDefault="00D96CEC" w:rsidP="00D96CEC">
      <w:pPr>
        <w:ind w:left="709" w:hanging="709"/>
        <w:rPr>
          <w:b/>
          <w:sz w:val="24"/>
          <w:szCs w:val="24"/>
        </w:rPr>
      </w:pPr>
    </w:p>
    <w:p w:rsidR="00D96CEC" w:rsidRDefault="00D96CEC" w:rsidP="00D96CEC">
      <w:pPr>
        <w:ind w:left="709" w:hanging="709"/>
        <w:rPr>
          <w:b/>
          <w:sz w:val="24"/>
          <w:szCs w:val="24"/>
        </w:rPr>
      </w:pPr>
    </w:p>
    <w:p w:rsidR="00D96CEC" w:rsidRDefault="00D96CEC" w:rsidP="00D96CEC">
      <w:pPr>
        <w:ind w:left="709" w:hanging="709"/>
        <w:rPr>
          <w:b/>
          <w:sz w:val="24"/>
          <w:szCs w:val="24"/>
        </w:rPr>
      </w:pPr>
    </w:p>
    <w:p w:rsidR="00D96CEC" w:rsidRDefault="00D96CEC" w:rsidP="00D96CEC">
      <w:pPr>
        <w:ind w:left="709" w:hanging="709"/>
        <w:rPr>
          <w:b/>
          <w:sz w:val="24"/>
          <w:szCs w:val="24"/>
        </w:rPr>
      </w:pPr>
    </w:p>
    <w:p w:rsidR="00D96CEC" w:rsidRDefault="00D96CEC" w:rsidP="00D96CEC">
      <w:pPr>
        <w:ind w:left="709" w:hanging="709"/>
        <w:rPr>
          <w:b/>
          <w:sz w:val="24"/>
          <w:szCs w:val="24"/>
        </w:rPr>
      </w:pPr>
    </w:p>
    <w:p w:rsidR="003260A7" w:rsidRDefault="00D96CEC" w:rsidP="00D96CEC">
      <w:pPr>
        <w:ind w:left="709" w:hanging="709"/>
        <w:rPr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  <w:lang w:val="en-US"/>
        </w:rPr>
        <w:t>6</w:t>
      </w:r>
      <w:r>
        <w:rPr>
          <w:b/>
          <w:sz w:val="24"/>
          <w:szCs w:val="24"/>
        </w:rPr>
        <w:t>.</w:t>
      </w:r>
      <w:r w:rsidR="003260A7" w:rsidRPr="00180A08">
        <w:rPr>
          <w:b/>
          <w:sz w:val="24"/>
          <w:szCs w:val="24"/>
        </w:rPr>
        <w:t>Олимпиады: муниципальные, областные, всероссийские. Научно-практические конференции. Конкурсы</w:t>
      </w:r>
      <w:r w:rsidR="003260A7" w:rsidRPr="0058672B">
        <w:rPr>
          <w:sz w:val="24"/>
          <w:szCs w:val="24"/>
        </w:rPr>
        <w:t>.</w:t>
      </w:r>
      <w:r w:rsidR="00F31FBB" w:rsidRPr="0058672B">
        <w:rPr>
          <w:sz w:val="24"/>
          <w:szCs w:val="24"/>
        </w:rPr>
        <w:t xml:space="preserve"> </w:t>
      </w:r>
      <w:r w:rsidR="007172EE" w:rsidRPr="007172EE">
        <w:rPr>
          <w:b/>
        </w:rPr>
        <w:t>Участие обучающихся.</w:t>
      </w:r>
      <w:r w:rsidR="007172EE" w:rsidRPr="0058672B">
        <w:rPr>
          <w:color w:val="FF0000"/>
          <w:sz w:val="24"/>
          <w:szCs w:val="24"/>
          <w:u w:val="single"/>
        </w:rPr>
        <w:t xml:space="preserve"> </w:t>
      </w:r>
    </w:p>
    <w:p w:rsidR="00D96CEC" w:rsidRPr="0058672B" w:rsidRDefault="00D96CEC" w:rsidP="00D96CEC">
      <w:pPr>
        <w:ind w:left="709" w:hanging="709"/>
        <w:rPr>
          <w:sz w:val="24"/>
          <w:szCs w:val="24"/>
        </w:rPr>
      </w:pPr>
    </w:p>
    <w:tbl>
      <w:tblPr>
        <w:tblStyle w:val="TableNormal1"/>
        <w:tblW w:w="14742" w:type="dxa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26"/>
        <w:gridCol w:w="1008"/>
        <w:gridCol w:w="1777"/>
        <w:gridCol w:w="1418"/>
        <w:gridCol w:w="1279"/>
        <w:gridCol w:w="12"/>
        <w:gridCol w:w="7213"/>
      </w:tblGrid>
      <w:tr w:rsidR="003260A7" w:rsidRPr="003260A7" w:rsidTr="00E9055C">
        <w:trPr>
          <w:trHeight w:val="425"/>
        </w:trPr>
        <w:tc>
          <w:tcPr>
            <w:tcW w:w="709" w:type="dxa"/>
            <w:vMerge w:val="restart"/>
          </w:tcPr>
          <w:p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260A7" w:rsidRPr="003260A7" w:rsidRDefault="003260A7" w:rsidP="003260A7">
            <w:pPr>
              <w:ind w:left="1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326" w:type="dxa"/>
            <w:vMerge w:val="restart"/>
          </w:tcPr>
          <w:p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260A7" w:rsidRPr="003260A7" w:rsidRDefault="003260A7" w:rsidP="003260A7">
            <w:pPr>
              <w:ind w:left="32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ГМО</w:t>
            </w:r>
          </w:p>
        </w:tc>
        <w:tc>
          <w:tcPr>
            <w:tcW w:w="1008" w:type="dxa"/>
            <w:vMerge w:val="restart"/>
          </w:tcPr>
          <w:p w:rsidR="003260A7" w:rsidRPr="003260A7" w:rsidRDefault="003260A7" w:rsidP="003260A7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НПК</w:t>
            </w:r>
          </w:p>
          <w:p w:rsidR="003260A7" w:rsidRPr="003260A7" w:rsidRDefault="003260A7" w:rsidP="003260A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школьников</w:t>
            </w:r>
            <w:proofErr w:type="spellEnd"/>
          </w:p>
        </w:tc>
        <w:tc>
          <w:tcPr>
            <w:tcW w:w="4486" w:type="dxa"/>
            <w:gridSpan w:val="4"/>
          </w:tcPr>
          <w:p w:rsidR="003260A7" w:rsidRPr="003260A7" w:rsidRDefault="003260A7" w:rsidP="00EB332D">
            <w:pPr>
              <w:spacing w:before="88"/>
              <w:ind w:right="12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  <w:proofErr w:type="spellEnd"/>
          </w:p>
        </w:tc>
        <w:tc>
          <w:tcPr>
            <w:tcW w:w="7213" w:type="dxa"/>
            <w:vAlign w:val="center"/>
          </w:tcPr>
          <w:p w:rsidR="003260A7" w:rsidRPr="003260A7" w:rsidRDefault="003260A7" w:rsidP="0058672B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Конкурсы</w:t>
            </w:r>
            <w:proofErr w:type="spellEnd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всероссийские</w:t>
            </w:r>
            <w:proofErr w:type="spellEnd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  <w:proofErr w:type="spellEnd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3260A7" w:rsidRPr="003260A7" w:rsidTr="00E9055C">
        <w:trPr>
          <w:trHeight w:val="367"/>
        </w:trPr>
        <w:tc>
          <w:tcPr>
            <w:tcW w:w="709" w:type="dxa"/>
            <w:vMerge/>
            <w:tcBorders>
              <w:top w:val="nil"/>
            </w:tcBorders>
          </w:tcPr>
          <w:p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77" w:type="dxa"/>
          </w:tcPr>
          <w:p w:rsidR="003260A7" w:rsidRPr="004924D5" w:rsidRDefault="003260A7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к.</w:t>
            </w: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Э</w:t>
            </w:r>
            <w:r w:rsidR="004924D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1418" w:type="dxa"/>
          </w:tcPr>
          <w:p w:rsidR="003260A7" w:rsidRPr="004924D5" w:rsidRDefault="004924D5" w:rsidP="000A2F06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ун.</w:t>
            </w:r>
            <w:r w:rsidR="0058672B"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1279" w:type="dxa"/>
          </w:tcPr>
          <w:p w:rsidR="003260A7" w:rsidRDefault="000A2F06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</w:t>
            </w:r>
            <w:r w:rsidR="0058672B"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Этап</w:t>
            </w:r>
          </w:p>
          <w:p w:rsidR="004924D5" w:rsidRPr="004924D5" w:rsidRDefault="004924D5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7225" w:type="dxa"/>
            <w:gridSpan w:val="2"/>
            <w:tcBorders>
              <w:top w:val="nil"/>
            </w:tcBorders>
            <w:vAlign w:val="center"/>
          </w:tcPr>
          <w:p w:rsidR="003260A7" w:rsidRPr="0058672B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260A7" w:rsidRPr="003260A7" w:rsidTr="00EB332D">
        <w:trPr>
          <w:trHeight w:val="1808"/>
        </w:trPr>
        <w:tc>
          <w:tcPr>
            <w:tcW w:w="709" w:type="dxa"/>
          </w:tcPr>
          <w:p w:rsidR="003260A7" w:rsidRPr="0058672B" w:rsidRDefault="003260A7" w:rsidP="003260A7">
            <w:pPr>
              <w:spacing w:before="59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DB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1.</w:t>
            </w:r>
          </w:p>
        </w:tc>
        <w:tc>
          <w:tcPr>
            <w:tcW w:w="1326" w:type="dxa"/>
          </w:tcPr>
          <w:p w:rsidR="003260A7" w:rsidRPr="003260A7" w:rsidRDefault="00BC6D2E" w:rsidP="00BC6D2E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Искусство</w:t>
            </w:r>
          </w:p>
        </w:tc>
        <w:tc>
          <w:tcPr>
            <w:tcW w:w="1008" w:type="dxa"/>
          </w:tcPr>
          <w:p w:rsidR="003260A7" w:rsidRPr="003260A7" w:rsidRDefault="004924D5" w:rsidP="00BC6D2E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</w:t>
            </w:r>
            <w:r w:rsid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777" w:type="dxa"/>
          </w:tcPr>
          <w:p w:rsidR="003260A7" w:rsidRPr="003260A7" w:rsidRDefault="003260A7" w:rsidP="003260A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3260A7" w:rsidRPr="003260A7" w:rsidRDefault="007457FF" w:rsidP="00E9055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9" w:type="dxa"/>
          </w:tcPr>
          <w:p w:rsidR="003260A7" w:rsidRPr="003260A7" w:rsidRDefault="00BC6D2E" w:rsidP="00E9055C">
            <w:pPr>
              <w:spacing w:before="59"/>
              <w:ind w:left="103" w:right="13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7225" w:type="dxa"/>
            <w:gridSpan w:val="2"/>
          </w:tcPr>
          <w:p w:rsidR="009976FC" w:rsidRPr="00EB332D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EB332D"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  <w:t>Гилязова Р</w:t>
            </w:r>
            <w:r w:rsidR="00EB332D" w:rsidRPr="00EB332D"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  <w:r w:rsidRPr="00EB332D"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  <w:t>Р</w:t>
            </w:r>
            <w:r w:rsidR="00EB332D" w:rsidRPr="00EB332D"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Олимпиада по черчению «Компьютерная </w:t>
            </w:r>
            <w:r w:rsidR="00EB332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графика» (Корпоративная от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ВСМПО </w:t>
            </w:r>
            <w:r w:rsidR="00EB332D">
              <w:rPr>
                <w:rFonts w:ascii="Times New Roman" w:eastAsia="Times New Roman" w:hAnsi="Times New Roman" w:cs="Times New Roman"/>
                <w:sz w:val="24"/>
                <w:lang w:val="ru-RU"/>
              </w:rPr>
              <w:t>АВИСМА)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место Яновский Павел</w:t>
            </w: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творческий конкурс, посвящённый Дню воспитателя и Дню у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чителя «Поздравляем педагогов!»</w:t>
            </w:r>
          </w:p>
          <w:p w:rsidR="00BC6D2E" w:rsidRPr="00BC6D2E" w:rsidRDefault="00BC6D2E" w:rsidP="00BC6D2E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Всероссийский детский творческий конкурс, посвященный Дню </w:t>
            </w:r>
            <w:r w:rsidR="00EB332D"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отца «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 папа -самый лучший!»</w:t>
            </w:r>
          </w:p>
          <w:p w:rsidR="00BC6D2E" w:rsidRPr="00BC6D2E" w:rsidRDefault="00BC6D2E" w:rsidP="00BC6D2E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конкурс «Что такое диабет?»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конкурс  комиксов об истории Сибири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Эколого-просветительский общероссийский конкурс  детских тематических рисунков «Разноцветные капли» в 2023 году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творческий конкурс, посвящённый Дню матери «Любимая мама»</w:t>
            </w:r>
          </w:p>
          <w:p w:rsidR="00BC6D2E" w:rsidRPr="00BC6D2E" w:rsidRDefault="00BC6D2E" w:rsidP="00BC6D2E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патриотический конкурс «Адмирал Федор Ушаков моими глазами»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конкурс детского рисунка «Один день сурка»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 «3D-персонаж» финала IX Всероссийской командной инженерной олимпиады школьников по 3D-технологиям!</w:t>
            </w:r>
          </w:p>
          <w:p w:rsidR="00BC6D2E" w:rsidRPr="00BC6D2E" w:rsidRDefault="00BC6D2E" w:rsidP="00BC6D2E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Региональный </w:t>
            </w:r>
            <w:r w:rsidR="00EB332D"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дистанционный конкурсе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рисунков детей с ограниченными возможностями здоровья «Подарок маме на 8 марта»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творческий конкурс «Космическое путешествие»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Всероссийский детский творческий конкурс «Помнить вечно» </w:t>
            </w:r>
          </w:p>
          <w:p w:rsidR="00BC6D2E" w:rsidRPr="00BC6D2E" w:rsidRDefault="006641E2" w:rsidP="006641E2">
            <w:pPr>
              <w:spacing w:before="22"/>
              <w:ind w:left="144" w:right="-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BC6D2E"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Народная патриотическая акция «Рисуем Победу- 2024», посвященная славному ратному и гражданскому подвигу поколения победителей!</w:t>
            </w:r>
          </w:p>
          <w:p w:rsidR="003260A7" w:rsidRDefault="003260A7" w:rsidP="006641E2">
            <w:pPr>
              <w:spacing w:before="22"/>
              <w:ind w:left="144" w:right="-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976FC" w:rsidRPr="006641E2" w:rsidRDefault="009976FC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</w:pPr>
            <w:r w:rsidRPr="006641E2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Рябова Т</w:t>
            </w:r>
            <w:r w:rsidR="006641E2" w:rsidRPr="006641E2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  <w:r w:rsidRPr="006641E2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В</w:t>
            </w:r>
            <w:r w:rsidR="006641E2" w:rsidRPr="006641E2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творческий конкурс, посвящённый Всемирному дню защиты животных «Усатые, Хвостатые».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ВШДА г. Екатеринбург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1 место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Куклева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Анастасия 3в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Жораева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Дина 3а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Зяблова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Анастасия 3б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1место. Муратова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Аиша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2д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 Сухоросова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Есения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2г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6641E2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Всероссийский детский творческий конкурс, посвящённый Дню 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отца. «Мой папа – самый лучший» </w:t>
            </w:r>
          </w:p>
          <w:p w:rsidR="006641E2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ВШДА г. Екатеринбург   </w:t>
            </w:r>
          </w:p>
          <w:p w:rsidR="00BC6D2E" w:rsidRPr="00BC6D2E" w:rsidRDefault="006641E2" w:rsidP="006641E2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BC6D2E"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</w:t>
            </w:r>
            <w:proofErr w:type="spellStart"/>
            <w:r w:rsidR="00BC6D2E"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Смольникова</w:t>
            </w:r>
            <w:proofErr w:type="spellEnd"/>
            <w:r w:rsidR="00BC6D2E"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Алина 3 г </w:t>
            </w:r>
            <w:proofErr w:type="spellStart"/>
            <w:r w:rsidR="00BC6D2E"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="00BC6D2E"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Бабкина Арина 3а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Куимова Нина 3б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Куклева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Анастасия 3в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1место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Токаренко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Полина 4в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конкурс рисунков «Осень золотая»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ВШДА г. Екатеринбург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1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Пономарёва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Настя 4в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Чечулина Ульяна 4д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Топалова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Алина 2д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Мария 2г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                                              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творческий конкурс ко Дню бабушек и дедушек.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ВШДА г. Екатеринбург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2 место. Клепикова Ангелина 4в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Муниципальный конкурс декоративно – прикладного творчества «Тепло матери» ДЮЦ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1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Жораева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Дина 3а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Потехина Виктория 4б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Зяблова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Анастасия 3б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Городской конкурс моделей и элементов одежды со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световозвращателями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«Заметь меня – 2023г.»  ДЮЦ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1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Пономарёва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Настя 4в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Токаренко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Полина 4в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Муратова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Раёна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4в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Леонтьева Кристина 4г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творческий конкурс: «Праздник к нам приходит!»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ВШДА г. Екатеринбург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3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Жораева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Дина 3а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Зяблова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Анастасия 3б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творческий конкурс: «Эти славные ежи!»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ВШДА г. Екатеринбург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1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Софенкова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Кира 2г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конкурс рисунков «Я читаю Пушкина»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ВШДА г. Екатеринбург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1 место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Ахмерова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Милена 3а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Жораева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Дина 3а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Смольникова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Алина 3г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1место. Муратова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Аиша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2д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 Сухоросова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Есения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2г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Мадянова Ульяна 2г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Щукин Степан 1в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Леонтьева Кристина 4г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творческий конкурс: «В мире морских животных»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ВШДА г. Екатеринбург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1 место. Краева Юлия 1а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1место. Муратова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Аиша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2д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 рисунков «Чтоб здоровье сохранить, надо всем его ценить» ДЮЦ</w:t>
            </w:r>
            <w:r w:rsidR="006641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3место.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Смольникова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Алина 3г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творческий конкурс: «Этот прекрасный женский день!»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ВШДА г. Екатеринбург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1 место.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Зяблова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Анастасия 3б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место. Потехина Виктория 4б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творческий конкурс: «Удивительные бабочки»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ВШДА г. Екатеринбург</w:t>
            </w: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1 место. Леонтьева Кристина 4г </w:t>
            </w:r>
            <w:proofErr w:type="spellStart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творческий конкурс, посвящённый Дню космонавтики: «Просторы космоса»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ВШДА г. Екатеринбург</w:t>
            </w:r>
          </w:p>
          <w:p w:rsidR="00BC6D2E" w:rsidRP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детский конкурс рисунков в нетрадиционных техниках рисования «Весенняя фантазия»</w:t>
            </w:r>
          </w:p>
          <w:p w:rsidR="00BC6D2E" w:rsidRDefault="00BC6D2E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D2E">
              <w:rPr>
                <w:rFonts w:ascii="Times New Roman" w:eastAsia="Times New Roman" w:hAnsi="Times New Roman" w:cs="Times New Roman"/>
                <w:sz w:val="24"/>
                <w:lang w:val="ru-RU"/>
              </w:rPr>
              <w:t>ВШДА г. Екатеринбург</w:t>
            </w:r>
          </w:p>
          <w:p w:rsidR="009976FC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976FC" w:rsidRPr="00E9055C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</w:pP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Шумилова Ю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В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</w:p>
          <w:p w:rsidR="009976FC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Городской военно- патриотический фестиваль- конкурс «Моя гордость – РОССИЯ» (благодарственное письмо, участники, Верхняя Салда)</w:t>
            </w:r>
          </w:p>
          <w:p w:rsidR="009976FC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976FC" w:rsidRPr="00E9055C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</w:pP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Бабкина Н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В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</w:p>
          <w:p w:rsidR="009976FC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Городской военно- патриотический фестиваль- конкурс «Моя гордость – РОССИЯ» (благодарственное письмо)</w:t>
            </w:r>
          </w:p>
          <w:p w:rsidR="009976FC" w:rsidRPr="006641E2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41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Победители, гран- при</w:t>
            </w:r>
          </w:p>
          <w:p w:rsidR="009976FC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976FC" w:rsidRPr="00E9055C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</w:pP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Коростелева Т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Н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</w:p>
          <w:p w:rsidR="009976FC" w:rsidRDefault="009976FC" w:rsidP="009976FC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Городской военно- патриотический фестиваль- конкурс «Моя гордость – РОССИЯ» (благодарственное письмо)</w:t>
            </w:r>
          </w:p>
          <w:p w:rsidR="009976FC" w:rsidRPr="006641E2" w:rsidRDefault="009976FC" w:rsidP="009976FC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41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Победители, гран- при</w:t>
            </w:r>
          </w:p>
          <w:p w:rsidR="009976FC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976FC" w:rsidRPr="00E9055C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</w:pP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Николаева Л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Н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</w:p>
          <w:p w:rsidR="009976FC" w:rsidRPr="006641E2" w:rsidRDefault="006641E2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Муниципальная выставка «Я</w:t>
            </w:r>
            <w:r w:rsidR="009976F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расскажу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="009976F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 о войне» </w:t>
            </w:r>
            <w:r w:rsidR="009976FC" w:rsidRPr="006641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победители</w:t>
            </w: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87DF0" w:rsidRPr="00E9055C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</w:pP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Николаева Л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Н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Олимпиада по черчению «Классическое черчение» 2,3 места</w:t>
            </w:r>
          </w:p>
          <w:p w:rsidR="009976FC" w:rsidRDefault="009976FC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87DF0" w:rsidRPr="00E9055C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</w:pP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Смирнова Н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  <w:r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Н</w:t>
            </w:r>
            <w:r w:rsidR="006641E2" w:rsidRPr="00E9055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.</w:t>
            </w: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Всероссийский конкурс «Золотая рыбка» </w:t>
            </w:r>
            <w:r w:rsidRPr="006641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Диплом 1 степени</w:t>
            </w: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Всероссийский конкурс «Дуэт балалаечников» </w:t>
            </w:r>
            <w:r w:rsidRPr="006641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Диплом 1 степени</w:t>
            </w: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Диплом за участие ансамбля народных инструментов  всероссийского конкурса «Душа баяна»</w:t>
            </w: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Международный конкурс «Осенние игры» </w:t>
            </w:r>
            <w:r w:rsidRPr="006641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Диплом 1 степени</w:t>
            </w: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Муниципальный фестиваль «Семья талантов» 2 место</w:t>
            </w:r>
          </w:p>
          <w:p w:rsidR="00387DF0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87DF0" w:rsidRPr="003260A7" w:rsidRDefault="00387DF0" w:rsidP="00BC6D2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B6298D" w:rsidRDefault="00B6298D" w:rsidP="003260A7">
      <w:pPr>
        <w:rPr>
          <w:i/>
        </w:rPr>
        <w:sectPr w:rsidR="00B6298D" w:rsidSect="00B6298D">
          <w:pgSz w:w="16838" w:h="11906" w:orient="landscape"/>
          <w:pgMar w:top="709" w:right="425" w:bottom="851" w:left="340" w:header="709" w:footer="709" w:gutter="0"/>
          <w:cols w:space="708"/>
          <w:docGrid w:linePitch="360"/>
        </w:sectPr>
      </w:pPr>
    </w:p>
    <w:p w:rsidR="00BC6D2E" w:rsidRDefault="00BC6D2E" w:rsidP="003260A7">
      <w:pPr>
        <w:rPr>
          <w:i/>
        </w:rPr>
      </w:pPr>
    </w:p>
    <w:p w:rsidR="003260A7" w:rsidRDefault="003260A7" w:rsidP="003260A7">
      <w:r w:rsidRPr="0058672B">
        <w:rPr>
          <w:b/>
        </w:rPr>
        <w:t>7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Информация о курсах повышения квалификации</w:t>
      </w:r>
      <w:r w:rsidRPr="0058672B">
        <w:rPr>
          <w:sz w:val="24"/>
          <w:szCs w:val="24"/>
        </w:rPr>
        <w:t>.</w:t>
      </w:r>
      <w: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3260A7" w:rsidRPr="00C81A90" w:rsidTr="007172EE">
        <w:trPr>
          <w:trHeight w:val="902"/>
        </w:trPr>
        <w:tc>
          <w:tcPr>
            <w:tcW w:w="567" w:type="dxa"/>
          </w:tcPr>
          <w:p w:rsidR="003260A7" w:rsidRPr="00C81A90" w:rsidRDefault="007172EE" w:rsidP="007172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852DF5">
              <w:rPr>
                <w:b/>
                <w:sz w:val="24"/>
                <w:szCs w:val="24"/>
                <w:lang w:val="ru-RU"/>
              </w:rPr>
              <w:t xml:space="preserve"> </w:t>
            </w:r>
            <w:r w:rsidR="003260A7" w:rsidRPr="00C81A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3260A7" w:rsidRPr="00C81A90" w:rsidRDefault="003260A7" w:rsidP="001F1136">
            <w:pPr>
              <w:pStyle w:val="TableParagraph"/>
              <w:spacing w:before="3"/>
              <w:ind w:left="766"/>
              <w:rPr>
                <w:b/>
                <w:sz w:val="24"/>
                <w:szCs w:val="24"/>
              </w:rPr>
            </w:pPr>
            <w:r w:rsidRPr="00C81A90">
              <w:rPr>
                <w:b/>
                <w:sz w:val="24"/>
                <w:szCs w:val="24"/>
              </w:rPr>
              <w:t>ГМО</w:t>
            </w:r>
          </w:p>
        </w:tc>
        <w:tc>
          <w:tcPr>
            <w:tcW w:w="2977" w:type="dxa"/>
          </w:tcPr>
          <w:p w:rsidR="003260A7" w:rsidRPr="004924D5" w:rsidRDefault="003260A7" w:rsidP="001F1136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3260A7" w:rsidRPr="004924D5" w:rsidRDefault="0058672B" w:rsidP="001F1136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квалификации 2022-2023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 xml:space="preserve"> учебном</w:t>
            </w:r>
            <w:r w:rsidR="003260A7"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58672B">
              <w:rPr>
                <w:b/>
                <w:sz w:val="24"/>
                <w:szCs w:val="24"/>
                <w:lang w:val="ru-RU"/>
              </w:rPr>
              <w:t>2022-2023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3260A7" w:rsidRPr="005E47BA" w:rsidTr="007172EE">
        <w:trPr>
          <w:trHeight w:val="604"/>
        </w:trPr>
        <w:tc>
          <w:tcPr>
            <w:tcW w:w="567" w:type="dxa"/>
          </w:tcPr>
          <w:p w:rsidR="003260A7" w:rsidRPr="00BC6D2E" w:rsidRDefault="003260A7" w:rsidP="00BC6D2E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3260A7" w:rsidRPr="00BC6D2E" w:rsidRDefault="00BC6D2E" w:rsidP="001F1136">
            <w:pPr>
              <w:pStyle w:val="TableParagraph"/>
              <w:spacing w:before="22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977" w:type="dxa"/>
            <w:vAlign w:val="center"/>
          </w:tcPr>
          <w:p w:rsidR="003260A7" w:rsidRPr="005E47BA" w:rsidRDefault="00BC6D2E" w:rsidP="001F1136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 (100 %)</w:t>
            </w:r>
          </w:p>
        </w:tc>
        <w:tc>
          <w:tcPr>
            <w:tcW w:w="4252" w:type="dxa"/>
            <w:vAlign w:val="center"/>
          </w:tcPr>
          <w:p w:rsidR="003260A7" w:rsidRPr="005E47BA" w:rsidRDefault="00BC6D2E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3260A7" w:rsidRPr="005E47BA">
              <w:rPr>
                <w:sz w:val="24"/>
                <w:szCs w:val="24"/>
              </w:rPr>
              <w:t xml:space="preserve"> педагог</w:t>
            </w:r>
            <w:r w:rsidR="000A2F06">
              <w:rPr>
                <w:sz w:val="24"/>
                <w:szCs w:val="24"/>
                <w:lang w:val="ru-RU"/>
              </w:rPr>
              <w:t>а</w:t>
            </w:r>
            <w:r w:rsidR="000A2F06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  <w:lang w:val="ru-RU"/>
              </w:rPr>
              <w:t>0</w:t>
            </w:r>
            <w:r w:rsidR="000A2F06">
              <w:rPr>
                <w:sz w:val="24"/>
                <w:szCs w:val="24"/>
                <w:lang w:val="ru-RU"/>
              </w:rPr>
              <w:t xml:space="preserve"> </w:t>
            </w:r>
            <w:r w:rsidR="000A2F06">
              <w:rPr>
                <w:sz w:val="24"/>
                <w:szCs w:val="24"/>
              </w:rPr>
              <w:t>%)</w:t>
            </w:r>
          </w:p>
        </w:tc>
      </w:tr>
    </w:tbl>
    <w:p w:rsidR="003260A7" w:rsidRPr="003260A7" w:rsidRDefault="003260A7" w:rsidP="003260A7"/>
    <w:p w:rsidR="003260A7" w:rsidRPr="0058672B" w:rsidRDefault="003260A7">
      <w:pPr>
        <w:rPr>
          <w:sz w:val="24"/>
          <w:szCs w:val="24"/>
        </w:rPr>
      </w:pPr>
      <w:r w:rsidRPr="0058672B">
        <w:rPr>
          <w:b/>
        </w:rPr>
        <w:t>8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58672B">
        <w:rPr>
          <w:sz w:val="24"/>
          <w:szCs w:val="24"/>
        </w:rPr>
        <w:t>.</w:t>
      </w:r>
      <w:r w:rsidR="00F31FBB" w:rsidRPr="0058672B">
        <w:rPr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:rsidTr="007172EE">
        <w:trPr>
          <w:trHeight w:val="550"/>
        </w:trPr>
        <w:tc>
          <w:tcPr>
            <w:tcW w:w="567" w:type="dxa"/>
          </w:tcPr>
          <w:p w:rsidR="00F31FBB" w:rsidRPr="00BC6D2E" w:rsidRDefault="00F31FBB" w:rsidP="001F1136">
            <w:pPr>
              <w:pStyle w:val="TableParagraph"/>
              <w:spacing w:before="43"/>
              <w:jc w:val="center"/>
              <w:rPr>
                <w:sz w:val="24"/>
                <w:lang w:val="ru-RU"/>
              </w:rPr>
            </w:pPr>
          </w:p>
        </w:tc>
        <w:tc>
          <w:tcPr>
            <w:tcW w:w="2788" w:type="dxa"/>
          </w:tcPr>
          <w:p w:rsidR="00F31FBB" w:rsidRPr="00BC6D2E" w:rsidRDefault="00BC6D2E" w:rsidP="007A7DB1">
            <w:pPr>
              <w:pStyle w:val="TableParagraph"/>
              <w:spacing w:before="29" w:line="290" w:lineRule="atLeast"/>
              <w:ind w:left="105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Искусство</w:t>
            </w:r>
          </w:p>
        </w:tc>
        <w:tc>
          <w:tcPr>
            <w:tcW w:w="6851" w:type="dxa"/>
          </w:tcPr>
          <w:p w:rsidR="00F31FBB" w:rsidRDefault="00F31FBB" w:rsidP="00BC6D2E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u w:val="single"/>
                <w:lang w:val="ru-RU"/>
              </w:rPr>
            </w:pPr>
            <w:bookmarkStart w:id="0" w:name="_GoBack"/>
            <w:r w:rsidRPr="00BC6D2E">
              <w:rPr>
                <w:sz w:val="24"/>
                <w:lang w:val="ru-RU"/>
              </w:rPr>
              <w:t>Работу ГМО у</w:t>
            </w:r>
            <w:r w:rsidR="007A7DB1" w:rsidRPr="00BC6D2E">
              <w:rPr>
                <w:sz w:val="24"/>
                <w:lang w:val="ru-RU"/>
              </w:rPr>
              <w:t xml:space="preserve">чителей </w:t>
            </w:r>
            <w:r w:rsidR="00BC6D2E" w:rsidRPr="00BC6D2E">
              <w:rPr>
                <w:sz w:val="24"/>
                <w:lang w:val="ru-RU"/>
              </w:rPr>
              <w:t>искусства</w:t>
            </w:r>
            <w:r w:rsidR="007A7DB1" w:rsidRPr="00BC6D2E">
              <w:rPr>
                <w:sz w:val="24"/>
                <w:lang w:val="ru-RU"/>
              </w:rPr>
              <w:t xml:space="preserve"> в 202</w:t>
            </w:r>
            <w:r w:rsidR="00BC6D2E" w:rsidRPr="00BC6D2E">
              <w:rPr>
                <w:sz w:val="24"/>
                <w:lang w:val="ru-RU"/>
              </w:rPr>
              <w:t>3</w:t>
            </w:r>
            <w:r w:rsidR="007A7DB1" w:rsidRPr="00BC6D2E">
              <w:rPr>
                <w:sz w:val="24"/>
                <w:lang w:val="ru-RU"/>
              </w:rPr>
              <w:t>-202</w:t>
            </w:r>
            <w:r w:rsidR="00BC6D2E" w:rsidRPr="00BC6D2E">
              <w:rPr>
                <w:sz w:val="24"/>
                <w:lang w:val="ru-RU"/>
              </w:rPr>
              <w:t>4</w:t>
            </w:r>
            <w:r w:rsidRPr="00BC6D2E">
              <w:rPr>
                <w:sz w:val="24"/>
                <w:lang w:val="ru-RU"/>
              </w:rPr>
              <w:t xml:space="preserve"> г. можно признать удовлетворительной.</w:t>
            </w:r>
            <w:r w:rsidRPr="00BC6D2E">
              <w:rPr>
                <w:sz w:val="24"/>
                <w:u w:val="single"/>
                <w:lang w:val="ru-RU"/>
              </w:rPr>
              <w:t xml:space="preserve"> </w:t>
            </w:r>
          </w:p>
          <w:p w:rsidR="00BC6D2E" w:rsidRPr="00BC6D2E" w:rsidRDefault="00BC6D2E" w:rsidP="00BC6D2E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 w:rsidRPr="00BC6D2E">
              <w:rPr>
                <w:sz w:val="24"/>
                <w:lang w:val="ru-RU"/>
              </w:rPr>
              <w:t xml:space="preserve">В течение всего учебного года мы оказывали методическую поддержку друг другу. Более востребованной темой было составление (заполнение) рабочих программ графы домашнее задание. </w:t>
            </w:r>
          </w:p>
          <w:bookmarkEnd w:id="0"/>
          <w:p w:rsidR="00BC6D2E" w:rsidRPr="00BC6D2E" w:rsidRDefault="00BC6D2E" w:rsidP="00BC6D2E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 w:rsidRPr="00BC6D2E">
              <w:rPr>
                <w:sz w:val="24"/>
                <w:lang w:val="ru-RU"/>
              </w:rPr>
              <w:t>1. Каждый педагог секции прошел различные курсы, направленные на технологии преподавания программ в области искусства и педагогики, методики, обновлению соде</w:t>
            </w:r>
            <w:r>
              <w:rPr>
                <w:sz w:val="24"/>
                <w:lang w:val="ru-RU"/>
              </w:rPr>
              <w:t xml:space="preserve">ржания. </w:t>
            </w:r>
          </w:p>
          <w:p w:rsidR="00BC6D2E" w:rsidRPr="00BC6D2E" w:rsidRDefault="006641E2" w:rsidP="00BC6D2E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В соответствии</w:t>
            </w:r>
            <w:r w:rsidR="00BC6D2E" w:rsidRPr="00BC6D2E">
              <w:rPr>
                <w:sz w:val="24"/>
                <w:lang w:val="ru-RU"/>
              </w:rPr>
              <w:t xml:space="preserve"> с задачей 2, педагоги </w:t>
            </w:r>
            <w:r w:rsidRPr="00BC6D2E">
              <w:rPr>
                <w:sz w:val="24"/>
                <w:lang w:val="ru-RU"/>
              </w:rPr>
              <w:t>принимали участие</w:t>
            </w:r>
            <w:r w:rsidR="00BC6D2E" w:rsidRPr="00BC6D2E">
              <w:rPr>
                <w:sz w:val="24"/>
                <w:lang w:val="ru-RU"/>
              </w:rPr>
              <w:t xml:space="preserve"> в профессиональных конкурсах, в программах обмена опытом через транслирование своего опыта на педа</w:t>
            </w:r>
            <w:r w:rsidR="00BC6D2E">
              <w:rPr>
                <w:sz w:val="24"/>
                <w:lang w:val="ru-RU"/>
              </w:rPr>
              <w:t>гогических чтениях, фестивалях…Уровень активности учителей значительно вырос. Учителя чувствуют поддержку коллектива методического объединения.</w:t>
            </w:r>
          </w:p>
          <w:p w:rsidR="00BC6D2E" w:rsidRPr="00BC6D2E" w:rsidRDefault="00BC6D2E" w:rsidP="00BC6D2E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 w:rsidRPr="00BC6D2E">
              <w:rPr>
                <w:sz w:val="24"/>
                <w:lang w:val="ru-RU"/>
              </w:rPr>
              <w:t>3.Принимали активное участие и в проведении муниципальных мероприятий</w:t>
            </w:r>
            <w:r w:rsidR="00E44C0C">
              <w:rPr>
                <w:sz w:val="24"/>
                <w:lang w:val="ru-RU"/>
              </w:rPr>
              <w:t>:</w:t>
            </w:r>
          </w:p>
          <w:p w:rsidR="00BC6D2E" w:rsidRPr="00BC6D2E" w:rsidRDefault="00BC6D2E" w:rsidP="00BC6D2E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 w:rsidRPr="00BC6D2E">
              <w:rPr>
                <w:sz w:val="24"/>
                <w:lang w:val="ru-RU"/>
              </w:rPr>
              <w:t>- Городской фестиваль для детей ОВЗ и ветеранов Верхнесалдинского округа с проведением мастер-класса</w:t>
            </w:r>
            <w:r w:rsidR="006641E2">
              <w:rPr>
                <w:sz w:val="24"/>
                <w:lang w:val="ru-RU"/>
              </w:rPr>
              <w:t>.</w:t>
            </w:r>
          </w:p>
          <w:p w:rsidR="00BC6D2E" w:rsidRDefault="00BC6D2E" w:rsidP="00BC6D2E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 w:rsidRPr="00BC6D2E">
              <w:rPr>
                <w:sz w:val="24"/>
                <w:lang w:val="ru-RU"/>
              </w:rPr>
              <w:t>- открытые мастер- классы родителей и учащихся, участников конкурса «</w:t>
            </w:r>
            <w:r w:rsidR="00E9055C" w:rsidRPr="00BC6D2E">
              <w:rPr>
                <w:sz w:val="24"/>
                <w:lang w:val="ru-RU"/>
              </w:rPr>
              <w:t>Лучший родительский</w:t>
            </w:r>
            <w:r w:rsidRPr="00BC6D2E">
              <w:rPr>
                <w:sz w:val="24"/>
                <w:lang w:val="ru-RU"/>
              </w:rPr>
              <w:t xml:space="preserve"> комитет».</w:t>
            </w:r>
          </w:p>
          <w:p w:rsidR="0086164A" w:rsidRPr="00F31FBB" w:rsidRDefault="00E44C0C" w:rsidP="006641E2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E44C0C">
              <w:rPr>
                <w:sz w:val="24"/>
                <w:lang w:val="ru-RU"/>
              </w:rPr>
              <w:t xml:space="preserve">Педагоги были наставниками для </w:t>
            </w:r>
            <w:r w:rsidR="006641E2" w:rsidRPr="00E44C0C">
              <w:rPr>
                <w:sz w:val="24"/>
                <w:lang w:val="ru-RU"/>
              </w:rPr>
              <w:t>учеников в</w:t>
            </w:r>
            <w:r w:rsidRPr="00E44C0C">
              <w:rPr>
                <w:sz w:val="24"/>
                <w:lang w:val="ru-RU"/>
              </w:rPr>
              <w:t xml:space="preserve"> конкурсах различных уровней, в том числе и на </w:t>
            </w:r>
            <w:r w:rsidR="006641E2">
              <w:rPr>
                <w:sz w:val="24"/>
                <w:lang w:val="ru-RU"/>
              </w:rPr>
              <w:t>НПК</w:t>
            </w:r>
            <w:r w:rsidRPr="00E44C0C">
              <w:rPr>
                <w:sz w:val="24"/>
                <w:lang w:val="ru-RU"/>
              </w:rPr>
              <w:t>. Много призовых мест</w:t>
            </w:r>
          </w:p>
        </w:tc>
      </w:tr>
    </w:tbl>
    <w:p w:rsidR="00F31FBB" w:rsidRPr="000A2F06" w:rsidRDefault="00F31FBB">
      <w:pPr>
        <w:rPr>
          <w:i/>
        </w:rPr>
      </w:pPr>
      <w:r>
        <w:t xml:space="preserve"> </w:t>
      </w:r>
    </w:p>
    <w:p w:rsidR="008A2AD6" w:rsidRDefault="008A2AD6">
      <w:pPr>
        <w:rPr>
          <w:rFonts w:ascii="Times New Roman" w:hAnsi="Times New Roman" w:cs="Times New Roman"/>
          <w:sz w:val="28"/>
          <w:szCs w:val="28"/>
        </w:rPr>
      </w:pPr>
    </w:p>
    <w:p w:rsidR="008A2AD6" w:rsidRDefault="008A2AD6">
      <w:pPr>
        <w:rPr>
          <w:rFonts w:ascii="Times New Roman" w:hAnsi="Times New Roman" w:cs="Times New Roman"/>
          <w:sz w:val="28"/>
          <w:szCs w:val="28"/>
        </w:rPr>
      </w:pPr>
    </w:p>
    <w:p w:rsidR="003260A7" w:rsidRPr="008A2AD6" w:rsidRDefault="008A2AD6">
      <w:pPr>
        <w:rPr>
          <w:rFonts w:ascii="Times New Roman" w:hAnsi="Times New Roman" w:cs="Times New Roman"/>
          <w:sz w:val="28"/>
          <w:szCs w:val="28"/>
        </w:rPr>
      </w:pPr>
      <w:r w:rsidRPr="008A2AD6">
        <w:rPr>
          <w:rFonts w:ascii="Times New Roman" w:hAnsi="Times New Roman" w:cs="Times New Roman"/>
          <w:sz w:val="28"/>
          <w:szCs w:val="28"/>
        </w:rPr>
        <w:t xml:space="preserve">Руководитель ГМО Искусство _________________ </w:t>
      </w:r>
      <w:proofErr w:type="spellStart"/>
      <w:r w:rsidRPr="008A2AD6">
        <w:rPr>
          <w:rFonts w:ascii="Times New Roman" w:hAnsi="Times New Roman" w:cs="Times New Roman"/>
          <w:sz w:val="28"/>
          <w:szCs w:val="28"/>
        </w:rPr>
        <w:t>Р.Р.Гилязова</w:t>
      </w:r>
      <w:proofErr w:type="spellEnd"/>
    </w:p>
    <w:sectPr w:rsidR="003260A7" w:rsidRPr="008A2AD6" w:rsidSect="00E003FC">
      <w:pgSz w:w="11906" w:h="16838"/>
      <w:pgMar w:top="426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E6025"/>
    <w:multiLevelType w:val="hybridMultilevel"/>
    <w:tmpl w:val="3C9A38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0686B08"/>
    <w:multiLevelType w:val="hybridMultilevel"/>
    <w:tmpl w:val="AECAEA1C"/>
    <w:lvl w:ilvl="0" w:tplc="BF06E4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A2F06"/>
    <w:rsid w:val="000B4291"/>
    <w:rsid w:val="000F7CD5"/>
    <w:rsid w:val="00180A08"/>
    <w:rsid w:val="001B011A"/>
    <w:rsid w:val="001C5AD7"/>
    <w:rsid w:val="001F6DC1"/>
    <w:rsid w:val="003260A7"/>
    <w:rsid w:val="00387DF0"/>
    <w:rsid w:val="00446929"/>
    <w:rsid w:val="004924D5"/>
    <w:rsid w:val="0058672B"/>
    <w:rsid w:val="006641E2"/>
    <w:rsid w:val="00694508"/>
    <w:rsid w:val="006C5D12"/>
    <w:rsid w:val="007172EE"/>
    <w:rsid w:val="007457FF"/>
    <w:rsid w:val="007A7DB1"/>
    <w:rsid w:val="00852DF5"/>
    <w:rsid w:val="0086164A"/>
    <w:rsid w:val="008A2AD6"/>
    <w:rsid w:val="009976FC"/>
    <w:rsid w:val="00B6298D"/>
    <w:rsid w:val="00BC6D2E"/>
    <w:rsid w:val="00D96CEC"/>
    <w:rsid w:val="00E003FC"/>
    <w:rsid w:val="00E44C0C"/>
    <w:rsid w:val="00E9055C"/>
    <w:rsid w:val="00EB332D"/>
    <w:rsid w:val="00F31FBB"/>
    <w:rsid w:val="00F3226D"/>
    <w:rsid w:val="00F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B64E"/>
  <w15:docId w15:val="{190B9C61-B6DC-49CC-9B65-05AA8E06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ИМЦ123</cp:lastModifiedBy>
  <cp:revision>3</cp:revision>
  <dcterms:created xsi:type="dcterms:W3CDTF">2024-06-19T05:35:00Z</dcterms:created>
  <dcterms:modified xsi:type="dcterms:W3CDTF">2024-07-04T07:08:00Z</dcterms:modified>
</cp:coreProperties>
</file>