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CE6" w:rsidRPr="00B219C9" w:rsidRDefault="00B21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работы </w:t>
      </w:r>
    </w:p>
    <w:p w:rsidR="00A63CE6" w:rsidRPr="00B219C9" w:rsidRDefault="00B21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методического объединения учителей ОРКСЭ и ОДНКНР</w:t>
      </w:r>
    </w:p>
    <w:p w:rsidR="00A63CE6" w:rsidRPr="00B219C9" w:rsidRDefault="00B21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2023-2024 учебный год</w:t>
      </w:r>
    </w:p>
    <w:p w:rsidR="00A63CE6" w:rsidRPr="00B219C9" w:rsidRDefault="00B219C9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1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Методическая тема: </w:t>
      </w:r>
      <w:r w:rsidRPr="00B219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«Основные стратегические ориентиры российского образов</w:t>
      </w:r>
      <w:r w:rsidR="006478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ания: качество, наставничество, </w:t>
      </w:r>
      <w:r w:rsidRPr="00B219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образование»</w:t>
      </w:r>
      <w:r w:rsidRPr="00B219C9">
        <w:rPr>
          <w:sz w:val="28"/>
          <w:szCs w:val="28"/>
        </w:rPr>
        <w:t xml:space="preserve"> </w:t>
      </w:r>
    </w:p>
    <w:p w:rsidR="00A63CE6" w:rsidRPr="00B219C9" w:rsidRDefault="00B219C9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деятельности городского методического объединения</w:t>
      </w:r>
      <w:r w:rsidRPr="00B21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219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воспитание гармонично развитой и социально ответственной личности на основе духовно-нравственных ценностей народов Российской Федерации и национально - культурных традиций.</w:t>
      </w:r>
    </w:p>
    <w:p w:rsidR="006478E8" w:rsidRPr="006478E8" w:rsidRDefault="006478E8" w:rsidP="006478E8">
      <w:pPr>
        <w:pStyle w:val="2"/>
        <w:tabs>
          <w:tab w:val="left" w:pos="2977"/>
        </w:tabs>
        <w:spacing w:before="71"/>
        <w:ind w:left="0" w:right="-143" w:firstLine="0"/>
        <w:rPr>
          <w:sz w:val="28"/>
          <w:szCs w:val="28"/>
        </w:rPr>
      </w:pPr>
      <w:r w:rsidRPr="006478E8">
        <w:rPr>
          <w:sz w:val="28"/>
          <w:szCs w:val="28"/>
        </w:rPr>
        <w:t>Задачи, поставленные ГМО на учебный год, анализ положительных и отрицательных сторон в работе за 2022-2023 учебный год</w:t>
      </w:r>
    </w:p>
    <w:p w:rsidR="006478E8" w:rsidRPr="006478E8" w:rsidRDefault="006478E8" w:rsidP="006478E8">
      <w:pPr>
        <w:pStyle w:val="a3"/>
        <w:ind w:left="720"/>
        <w:rPr>
          <w:b/>
          <w:sz w:val="28"/>
          <w:szCs w:val="28"/>
        </w:rPr>
      </w:pPr>
    </w:p>
    <w:p w:rsidR="006478E8" w:rsidRPr="006478E8" w:rsidRDefault="006478E8" w:rsidP="006478E8">
      <w:pPr>
        <w:pStyle w:val="a3"/>
        <w:spacing w:before="4" w:after="1"/>
        <w:ind w:left="720"/>
        <w:rPr>
          <w:b/>
          <w:sz w:val="28"/>
          <w:szCs w:val="28"/>
        </w:rPr>
      </w:pPr>
    </w:p>
    <w:tbl>
      <w:tblPr>
        <w:tblW w:w="16035" w:type="dxa"/>
        <w:tblInd w:w="-718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817"/>
        <w:gridCol w:w="1166"/>
        <w:gridCol w:w="5264"/>
        <w:gridCol w:w="3969"/>
        <w:gridCol w:w="4819"/>
      </w:tblGrid>
      <w:tr w:rsidR="006478E8" w:rsidRPr="006478E8" w:rsidTr="006478E8">
        <w:trPr>
          <w:trHeight w:val="687"/>
        </w:trPr>
        <w:tc>
          <w:tcPr>
            <w:tcW w:w="8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78E8" w:rsidRPr="006478E8" w:rsidRDefault="006478E8" w:rsidP="0033420B">
            <w:pPr>
              <w:pStyle w:val="TableParagraph"/>
              <w:spacing w:before="44"/>
              <w:ind w:left="129"/>
              <w:rPr>
                <w:b/>
                <w:sz w:val="28"/>
                <w:szCs w:val="28"/>
              </w:rPr>
            </w:pPr>
            <w:r w:rsidRPr="006478E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78E8" w:rsidRPr="006478E8" w:rsidRDefault="006478E8" w:rsidP="0033420B">
            <w:pPr>
              <w:pStyle w:val="TableParagraph"/>
              <w:spacing w:before="44"/>
              <w:rPr>
                <w:b/>
                <w:sz w:val="28"/>
                <w:szCs w:val="28"/>
              </w:rPr>
            </w:pPr>
            <w:r w:rsidRPr="006478E8">
              <w:rPr>
                <w:b/>
                <w:sz w:val="28"/>
                <w:szCs w:val="28"/>
              </w:rPr>
              <w:t xml:space="preserve">    ГМО</w:t>
            </w:r>
          </w:p>
        </w:tc>
        <w:tc>
          <w:tcPr>
            <w:tcW w:w="52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78E8" w:rsidRPr="006478E8" w:rsidRDefault="006478E8" w:rsidP="0033420B">
            <w:pPr>
              <w:pStyle w:val="TableParagraph"/>
              <w:spacing w:before="44"/>
              <w:ind w:right="567"/>
              <w:rPr>
                <w:b/>
                <w:sz w:val="28"/>
                <w:szCs w:val="28"/>
              </w:rPr>
            </w:pPr>
            <w:r w:rsidRPr="006478E8"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8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78E8" w:rsidRPr="006478E8" w:rsidRDefault="006478E8" w:rsidP="0033420B">
            <w:pPr>
              <w:pStyle w:val="TableParagraph"/>
              <w:spacing w:before="44"/>
              <w:ind w:right="1551"/>
              <w:jc w:val="center"/>
              <w:rPr>
                <w:b/>
                <w:sz w:val="28"/>
                <w:szCs w:val="28"/>
              </w:rPr>
            </w:pPr>
            <w:r w:rsidRPr="006478E8">
              <w:rPr>
                <w:b/>
                <w:sz w:val="28"/>
                <w:szCs w:val="28"/>
              </w:rPr>
              <w:t>Выполнение задач</w:t>
            </w:r>
          </w:p>
        </w:tc>
      </w:tr>
      <w:tr w:rsidR="006478E8" w:rsidRPr="006478E8" w:rsidTr="006478E8">
        <w:trPr>
          <w:trHeight w:val="339"/>
        </w:trPr>
        <w:tc>
          <w:tcPr>
            <w:tcW w:w="8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78E8" w:rsidRPr="006478E8" w:rsidRDefault="006478E8" w:rsidP="0033420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78E8" w:rsidRPr="006478E8" w:rsidRDefault="006478E8" w:rsidP="0033420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2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78E8" w:rsidRPr="006478E8" w:rsidRDefault="006478E8" w:rsidP="0033420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78E8" w:rsidRPr="006478E8" w:rsidRDefault="006478E8" w:rsidP="0033420B">
            <w:pPr>
              <w:pStyle w:val="TableParagraph"/>
              <w:spacing w:before="44" w:line="275" w:lineRule="exact"/>
              <w:rPr>
                <w:b/>
                <w:sz w:val="28"/>
                <w:szCs w:val="28"/>
              </w:rPr>
            </w:pPr>
            <w:r w:rsidRPr="006478E8">
              <w:rPr>
                <w:b/>
                <w:sz w:val="28"/>
                <w:szCs w:val="28"/>
              </w:rPr>
              <w:t>Положительные стороны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78E8" w:rsidRPr="006478E8" w:rsidRDefault="006478E8" w:rsidP="0033420B">
            <w:pPr>
              <w:pStyle w:val="TableParagraph"/>
              <w:spacing w:before="44" w:line="275" w:lineRule="exact"/>
              <w:rPr>
                <w:b/>
                <w:sz w:val="28"/>
                <w:szCs w:val="28"/>
              </w:rPr>
            </w:pPr>
            <w:r w:rsidRPr="006478E8">
              <w:rPr>
                <w:b/>
                <w:sz w:val="28"/>
                <w:szCs w:val="28"/>
              </w:rPr>
              <w:t>Отрицательные стороны</w:t>
            </w:r>
          </w:p>
        </w:tc>
      </w:tr>
      <w:tr w:rsidR="006478E8" w:rsidRPr="006478E8" w:rsidTr="006478E8">
        <w:trPr>
          <w:trHeight w:val="763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78E8" w:rsidRPr="006478E8" w:rsidRDefault="006478E8" w:rsidP="0033420B">
            <w:pPr>
              <w:pStyle w:val="TableParagraph"/>
              <w:spacing w:before="4"/>
              <w:ind w:left="4"/>
              <w:rPr>
                <w:sz w:val="28"/>
                <w:szCs w:val="28"/>
              </w:rPr>
            </w:pPr>
            <w:r w:rsidRPr="006478E8">
              <w:rPr>
                <w:sz w:val="28"/>
                <w:szCs w:val="28"/>
              </w:rPr>
              <w:t xml:space="preserve">   1.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78E8" w:rsidRPr="006478E8" w:rsidRDefault="006478E8" w:rsidP="0033420B">
            <w:pPr>
              <w:pStyle w:val="TableParagraph"/>
              <w:spacing w:before="4" w:line="259" w:lineRule="auto"/>
              <w:ind w:left="2" w:right="150"/>
              <w:rPr>
                <w:b/>
                <w:sz w:val="28"/>
                <w:szCs w:val="28"/>
              </w:rPr>
            </w:pPr>
            <w:r w:rsidRPr="006478E8">
              <w:rPr>
                <w:b/>
                <w:sz w:val="28"/>
                <w:szCs w:val="28"/>
              </w:rPr>
              <w:t>ОРКСЭ</w:t>
            </w:r>
          </w:p>
        </w:tc>
        <w:tc>
          <w:tcPr>
            <w:tcW w:w="5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78E8" w:rsidRPr="006478E8" w:rsidRDefault="006478E8" w:rsidP="000E7290">
            <w:pPr>
              <w:widowControl w:val="0"/>
              <w:spacing w:after="0" w:line="240" w:lineRule="auto"/>
              <w:ind w:left="1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1.Сопровождение учителей при непрерывном и планомерном прохождении различных курсов, в том числе на основе</w:t>
            </w:r>
          </w:p>
          <w:p w:rsidR="006478E8" w:rsidRPr="006478E8" w:rsidRDefault="006478E8" w:rsidP="000E7290">
            <w:pPr>
              <w:widowControl w:val="0"/>
              <w:spacing w:after="0" w:line="240" w:lineRule="auto"/>
              <w:ind w:left="1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использования современных цифровых технологий.</w:t>
            </w:r>
          </w:p>
          <w:p w:rsidR="006478E8" w:rsidRPr="006478E8" w:rsidRDefault="006478E8" w:rsidP="000E7290">
            <w:pPr>
              <w:widowControl w:val="0"/>
              <w:spacing w:after="0" w:line="240" w:lineRule="auto"/>
              <w:ind w:left="1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Повышение уровня профессион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ального мастерства через участие</w:t>
            </w:r>
            <w:r w:rsidRPr="00647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профессиональных конкурсах, программах обмена</w:t>
            </w:r>
          </w:p>
          <w:p w:rsidR="006478E8" w:rsidRPr="006478E8" w:rsidRDefault="006478E8" w:rsidP="000E7290">
            <w:pPr>
              <w:widowControl w:val="0"/>
              <w:spacing w:after="0" w:line="240" w:lineRule="auto"/>
              <w:ind w:left="1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опытом, стажировках.</w:t>
            </w:r>
          </w:p>
          <w:p w:rsidR="006478E8" w:rsidRPr="006478E8" w:rsidRDefault="006478E8" w:rsidP="004E66E7">
            <w:pPr>
              <w:widowControl w:val="0"/>
              <w:spacing w:after="0" w:line="240" w:lineRule="auto"/>
              <w:ind w:left="1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Вовлечение в различные формы поддержки и сопровождения учителей (система наставничества)</w:t>
            </w:r>
            <w:r w:rsidR="004E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78E8" w:rsidRPr="006478E8" w:rsidRDefault="006478E8" w:rsidP="003037D4">
            <w:pPr>
              <w:pStyle w:val="TableParagraph"/>
              <w:spacing w:before="4" w:line="259" w:lineRule="auto"/>
              <w:ind w:left="124" w:right="75"/>
              <w:jc w:val="both"/>
              <w:rPr>
                <w:sz w:val="28"/>
                <w:szCs w:val="28"/>
              </w:rPr>
            </w:pPr>
            <w:r w:rsidRPr="006478E8">
              <w:rPr>
                <w:sz w:val="28"/>
                <w:szCs w:val="28"/>
              </w:rPr>
              <w:t xml:space="preserve"> Учителя секции в этом учебном году а</w:t>
            </w:r>
            <w:r>
              <w:rPr>
                <w:sz w:val="28"/>
                <w:szCs w:val="28"/>
              </w:rPr>
              <w:t xml:space="preserve">ктивно участвовали в конкурсах, </w:t>
            </w:r>
            <w:r w:rsidRPr="006478E8">
              <w:rPr>
                <w:sz w:val="28"/>
                <w:szCs w:val="28"/>
              </w:rPr>
              <w:t>организованных Нижнетагильской Епархией.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78E8" w:rsidRPr="006478E8" w:rsidRDefault="006478E8" w:rsidP="003037D4">
            <w:pPr>
              <w:widowControl w:val="0"/>
              <w:spacing w:after="0" w:line="240" w:lineRule="auto"/>
              <w:ind w:left="132" w:right="148"/>
              <w:rPr>
                <w:rFonts w:ascii="Times New Roman" w:hAnsi="Times New Roman"/>
                <w:sz w:val="28"/>
                <w:szCs w:val="28"/>
              </w:rPr>
            </w:pPr>
            <w:r w:rsidRPr="006478E8">
              <w:rPr>
                <w:rFonts w:ascii="Times New Roman" w:hAnsi="Times New Roman"/>
                <w:sz w:val="28"/>
                <w:szCs w:val="28"/>
              </w:rPr>
              <w:t>Так как в некоторых образовательных учреждениях учителя ОРКСЭ меняются каждый учебный год, они не включаются в работу</w:t>
            </w:r>
            <w:bookmarkStart w:id="0" w:name="_GoBack"/>
            <w:bookmarkEnd w:id="0"/>
            <w:r w:rsidRPr="006478E8">
              <w:rPr>
                <w:rFonts w:ascii="Times New Roman" w:hAnsi="Times New Roman"/>
                <w:sz w:val="28"/>
                <w:szCs w:val="28"/>
              </w:rPr>
              <w:t xml:space="preserve"> секции.</w:t>
            </w:r>
          </w:p>
        </w:tc>
      </w:tr>
    </w:tbl>
    <w:p w:rsidR="006478E8" w:rsidRPr="00B219C9" w:rsidRDefault="006478E8" w:rsidP="006478E8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Основные направления и виды деятельности:</w:t>
      </w:r>
    </w:p>
    <w:p w:rsidR="006478E8" w:rsidRPr="00B219C9" w:rsidRDefault="006478E8" w:rsidP="006478E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C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нового содержания педагогической деятельности по предмету;</w:t>
      </w:r>
    </w:p>
    <w:p w:rsidR="006478E8" w:rsidRPr="00B219C9" w:rsidRDefault="006478E8" w:rsidP="006478E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изучение, обобщение и распространение актуального педагогического опыта по эффективному использованию передовых педагогических методик; </w:t>
      </w:r>
    </w:p>
    <w:p w:rsidR="006478E8" w:rsidRPr="00B219C9" w:rsidRDefault="006478E8" w:rsidP="006478E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C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конкурсов, внеклассной и внеурочной работы в школах;</w:t>
      </w:r>
    </w:p>
    <w:p w:rsidR="006478E8" w:rsidRPr="000E7290" w:rsidRDefault="006478E8" w:rsidP="009360C4">
      <w:pPr>
        <w:numPr>
          <w:ilvl w:val="0"/>
          <w:numId w:val="2"/>
        </w:numPr>
        <w:spacing w:afterAutospacing="1" w:line="240" w:lineRule="auto"/>
        <w:rPr>
          <w:b/>
          <w:sz w:val="24"/>
          <w:szCs w:val="24"/>
        </w:rPr>
      </w:pPr>
      <w:r w:rsidRPr="000E72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в организации самообразовательной деятельности педагогов.</w:t>
      </w:r>
    </w:p>
    <w:p w:rsidR="00A63CE6" w:rsidRPr="00B219C9" w:rsidRDefault="00A63C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0"/>
        <w:tblW w:w="14992" w:type="dxa"/>
        <w:tblLayout w:type="fixed"/>
        <w:tblLook w:val="04A0" w:firstRow="1" w:lastRow="0" w:firstColumn="1" w:lastColumn="0" w:noHBand="0" w:noVBand="1"/>
      </w:tblPr>
      <w:tblGrid>
        <w:gridCol w:w="7054"/>
        <w:gridCol w:w="1276"/>
        <w:gridCol w:w="2268"/>
        <w:gridCol w:w="4394"/>
      </w:tblGrid>
      <w:tr w:rsidR="00A63CE6" w:rsidRPr="00B219C9" w:rsidTr="000E7290">
        <w:trPr>
          <w:trHeight w:val="449"/>
        </w:trPr>
        <w:tc>
          <w:tcPr>
            <w:tcW w:w="7054" w:type="dxa"/>
            <w:vAlign w:val="center"/>
          </w:tcPr>
          <w:p w:rsidR="00A63CE6" w:rsidRPr="00B219C9" w:rsidRDefault="00B219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219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276" w:type="dxa"/>
            <w:vAlign w:val="center"/>
          </w:tcPr>
          <w:p w:rsidR="00A63CE6" w:rsidRPr="00B219C9" w:rsidRDefault="00B219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219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A63CE6" w:rsidRPr="00B219C9" w:rsidRDefault="00A63C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63CE6" w:rsidRPr="00B219C9" w:rsidRDefault="00B219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219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4394" w:type="dxa"/>
            <w:vAlign w:val="center"/>
          </w:tcPr>
          <w:p w:rsidR="00A63CE6" w:rsidRPr="00B219C9" w:rsidRDefault="00B219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219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Ответственный, участники</w:t>
            </w:r>
          </w:p>
        </w:tc>
      </w:tr>
      <w:tr w:rsidR="00A63CE6" w:rsidRPr="00B219C9" w:rsidTr="000E7290">
        <w:trPr>
          <w:trHeight w:val="286"/>
        </w:trPr>
        <w:tc>
          <w:tcPr>
            <w:tcW w:w="7054" w:type="dxa"/>
            <w:vAlign w:val="center"/>
          </w:tcPr>
          <w:p w:rsidR="00A63CE6" w:rsidRPr="00B219C9" w:rsidRDefault="00A63C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63CE6" w:rsidRPr="00B219C9" w:rsidRDefault="00A63C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63CE6" w:rsidRPr="00B219C9" w:rsidRDefault="00A63C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63CE6" w:rsidRPr="00B219C9" w:rsidRDefault="00A63C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A63CE6" w:rsidRPr="00B219C9" w:rsidRDefault="00A63C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63CE6" w:rsidRPr="00B219C9" w:rsidTr="000E7290">
        <w:trPr>
          <w:trHeight w:val="3311"/>
        </w:trPr>
        <w:tc>
          <w:tcPr>
            <w:tcW w:w="7054" w:type="dxa"/>
            <w:vAlign w:val="center"/>
          </w:tcPr>
          <w:p w:rsidR="00A63CE6" w:rsidRPr="00B219C9" w:rsidRDefault="00B219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19C9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городского методического объединения</w:t>
            </w:r>
          </w:p>
          <w:p w:rsidR="00A63CE6" w:rsidRPr="00B219C9" w:rsidRDefault="00B219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1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(Анализ работы методического объединения учителей ОРКСЭ за 2022-2023 учебный год.</w:t>
            </w:r>
          </w:p>
          <w:p w:rsidR="00A63CE6" w:rsidRPr="00B219C9" w:rsidRDefault="00B219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19C9">
              <w:rPr>
                <w:rFonts w:ascii="Times New Roman" w:eastAsia="Times New Roman" w:hAnsi="Times New Roman" w:cs="Times New Roman"/>
                <w:sz w:val="28"/>
                <w:szCs w:val="28"/>
              </w:rPr>
              <w:t>2.Обсуждение и утверждение плана работы, обеспечивающего ведение комплексного курса</w:t>
            </w:r>
          </w:p>
          <w:p w:rsidR="00A63CE6" w:rsidRPr="00B219C9" w:rsidRDefault="00B219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19C9">
              <w:rPr>
                <w:rFonts w:ascii="Times New Roman" w:eastAsia="Times New Roman" w:hAnsi="Times New Roman" w:cs="Times New Roman"/>
                <w:sz w:val="28"/>
                <w:szCs w:val="28"/>
              </w:rPr>
              <w:t>«Основы религиозных культур и светской этики» и «Основы духовно-нравственной культуры</w:t>
            </w:r>
          </w:p>
          <w:p w:rsidR="00A63CE6" w:rsidRPr="00B219C9" w:rsidRDefault="00B219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1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народов </w:t>
            </w:r>
            <w:proofErr w:type="spellStart"/>
            <w:proofErr w:type="gramStart"/>
            <w:r w:rsidRPr="00B219C9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России»на</w:t>
            </w:r>
            <w:proofErr w:type="spellEnd"/>
            <w:proofErr w:type="gramEnd"/>
            <w:r w:rsidRPr="00B21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2023-2024 учебный год.</w:t>
            </w:r>
          </w:p>
          <w:p w:rsidR="00A63CE6" w:rsidRPr="00B219C9" w:rsidRDefault="00B219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19C9">
              <w:rPr>
                <w:rFonts w:ascii="Times New Roman" w:eastAsia="Times New Roman" w:hAnsi="Times New Roman" w:cs="Times New Roman"/>
                <w:sz w:val="28"/>
                <w:szCs w:val="28"/>
              </w:rPr>
              <w:t>3. Пополнение базы данных об учителях, преподающих ОРКСЭ и ОДНКНР.</w:t>
            </w:r>
          </w:p>
        </w:tc>
        <w:tc>
          <w:tcPr>
            <w:tcW w:w="1276" w:type="dxa"/>
            <w:vAlign w:val="center"/>
          </w:tcPr>
          <w:p w:rsidR="00A63CE6" w:rsidRPr="00B219C9" w:rsidRDefault="00B219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19C9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vAlign w:val="center"/>
          </w:tcPr>
          <w:p w:rsidR="00A63CE6" w:rsidRPr="00B219C9" w:rsidRDefault="00A63C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63CE6" w:rsidRPr="00B219C9" w:rsidRDefault="00A63C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63CE6" w:rsidRPr="00B219C9" w:rsidRDefault="00B219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19C9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№2</w:t>
            </w:r>
          </w:p>
          <w:p w:rsidR="00A63CE6" w:rsidRPr="00B219C9" w:rsidRDefault="00A63C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63CE6" w:rsidRPr="00B219C9" w:rsidRDefault="00A63C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A63CE6" w:rsidRPr="00B219C9" w:rsidRDefault="00B219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1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Бабкина </w:t>
            </w:r>
            <w:proofErr w:type="spellStart"/>
            <w:r w:rsidRPr="00B219C9">
              <w:rPr>
                <w:rFonts w:ascii="Times New Roman" w:eastAsia="Times New Roman" w:hAnsi="Times New Roman" w:cs="Times New Roman"/>
                <w:sz w:val="28"/>
                <w:szCs w:val="28"/>
              </w:rPr>
              <w:t>Н.В.,учителя</w:t>
            </w:r>
            <w:proofErr w:type="spellEnd"/>
            <w:r w:rsidRPr="00B21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ОРКСЭ и ОДНКНР</w:t>
            </w:r>
          </w:p>
          <w:p w:rsidR="00A63CE6" w:rsidRPr="00B219C9" w:rsidRDefault="00A63C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63CE6" w:rsidRPr="00B219C9" w:rsidRDefault="00A63C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63CE6" w:rsidRPr="00B219C9" w:rsidTr="000E7290">
        <w:trPr>
          <w:trHeight w:val="786"/>
        </w:trPr>
        <w:tc>
          <w:tcPr>
            <w:tcW w:w="7054" w:type="dxa"/>
            <w:tcBorders>
              <w:bottom w:val="single" w:sz="4" w:space="0" w:color="auto"/>
            </w:tcBorders>
            <w:vAlign w:val="center"/>
          </w:tcPr>
          <w:p w:rsidR="00A63CE6" w:rsidRPr="00B219C9" w:rsidRDefault="00B219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219C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Всероссийская научно-практическая конференция</w:t>
            </w:r>
          </w:p>
          <w:p w:rsidR="00A63CE6" w:rsidRPr="00B219C9" w:rsidRDefault="00A63C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63CE6" w:rsidRPr="00B219C9" w:rsidRDefault="00B219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19C9">
              <w:rPr>
                <w:rFonts w:ascii="Times New Roman" w:eastAsia="Times New Roman" w:hAnsi="Times New Roman"/>
                <w:sz w:val="28"/>
                <w:szCs w:val="28"/>
              </w:rPr>
              <w:t>03.11.2023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63CE6" w:rsidRPr="00B219C9" w:rsidRDefault="00B219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19C9">
              <w:rPr>
                <w:rFonts w:ascii="Times New Roman" w:eastAsia="Times New Roman" w:hAnsi="Times New Roman"/>
                <w:sz w:val="28"/>
                <w:szCs w:val="28"/>
              </w:rPr>
              <w:t>Миссионерский институт. Екатеринбург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A63CE6" w:rsidRPr="00B219C9" w:rsidRDefault="00A63C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63CE6" w:rsidRPr="00B219C9" w:rsidRDefault="00B219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19C9">
              <w:rPr>
                <w:rFonts w:ascii="Times New Roman" w:eastAsia="Times New Roman" w:hAnsi="Times New Roman" w:cs="Times New Roman"/>
                <w:sz w:val="28"/>
                <w:szCs w:val="28"/>
              </w:rPr>
              <w:t>Ганина Н.М.</w:t>
            </w:r>
            <w:r w:rsidR="006478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63CE6" w:rsidRPr="00B219C9" w:rsidRDefault="00A63C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63CE6" w:rsidRPr="00B219C9" w:rsidRDefault="00A63C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63CE6" w:rsidRPr="00B219C9" w:rsidTr="000E7290">
        <w:trPr>
          <w:trHeight w:val="78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E6" w:rsidRPr="00B219C9" w:rsidRDefault="00B219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</w:pPr>
            <w:r w:rsidRPr="00B219C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/>
              </w:rPr>
              <w:t>IX</w:t>
            </w:r>
            <w:r w:rsidRPr="00B219C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муниципальные Рождественские образовательные чтения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E6" w:rsidRPr="00B219C9" w:rsidRDefault="00B219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19C9">
              <w:rPr>
                <w:rFonts w:ascii="Times New Roman" w:eastAsia="Times New Roman" w:hAnsi="Times New Roman"/>
                <w:sz w:val="28"/>
                <w:szCs w:val="28"/>
              </w:rPr>
              <w:t>07.12.2023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E6" w:rsidRPr="00B219C9" w:rsidRDefault="00B219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19C9">
              <w:rPr>
                <w:rFonts w:ascii="Times New Roman" w:eastAsia="Times New Roman" w:hAnsi="Times New Roman"/>
                <w:sz w:val="28"/>
                <w:szCs w:val="28"/>
              </w:rPr>
              <w:t>ДЮЦ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E6" w:rsidRPr="00B219C9" w:rsidRDefault="00B219C9" w:rsidP="0064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1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Коростелёва Т.Н., Бабкина Н.В., </w:t>
            </w:r>
            <w:r w:rsidR="00E71F36">
              <w:rPr>
                <w:rFonts w:ascii="Times New Roman" w:eastAsia="Times New Roman" w:hAnsi="Times New Roman" w:cs="Times New Roman"/>
                <w:sz w:val="28"/>
                <w:szCs w:val="28"/>
              </w:rPr>
              <w:t>Лачихина А.В. (школа №2) Зорихина Н.В.(школа №3)</w:t>
            </w:r>
            <w:r w:rsidRPr="00B21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71F36">
              <w:rPr>
                <w:rFonts w:ascii="Times New Roman" w:eastAsia="Times New Roman" w:hAnsi="Times New Roman" w:cs="Times New Roman"/>
                <w:sz w:val="28"/>
                <w:szCs w:val="28"/>
              </w:rPr>
              <w:t>Ганина</w:t>
            </w:r>
            <w:r w:rsidR="006478E8" w:rsidRPr="00B219C9">
              <w:rPr>
                <w:rFonts w:ascii="Times New Roman" w:eastAsia="Times New Roman" w:hAnsi="Times New Roman" w:cs="Times New Roman"/>
                <w:sz w:val="28"/>
                <w:szCs w:val="28"/>
              </w:rPr>
              <w:t>Н.М.,</w:t>
            </w:r>
            <w:r w:rsidRPr="00B219C9">
              <w:rPr>
                <w:rFonts w:ascii="Times New Roman" w:eastAsia="Times New Roman" w:hAnsi="Times New Roman" w:cs="Times New Roman"/>
                <w:sz w:val="28"/>
                <w:szCs w:val="28"/>
              </w:rPr>
              <w:t>Кузнецова И.Н.</w:t>
            </w:r>
            <w:r w:rsidR="006478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(школа №6)</w:t>
            </w:r>
          </w:p>
        </w:tc>
      </w:tr>
      <w:tr w:rsidR="00A63CE6" w:rsidRPr="00B219C9" w:rsidTr="000E7290">
        <w:trPr>
          <w:trHeight w:val="207"/>
        </w:trPr>
        <w:tc>
          <w:tcPr>
            <w:tcW w:w="7054" w:type="dxa"/>
            <w:tcBorders>
              <w:top w:val="single" w:sz="4" w:space="0" w:color="auto"/>
            </w:tcBorders>
            <w:vAlign w:val="center"/>
          </w:tcPr>
          <w:p w:rsidR="00A63CE6" w:rsidRPr="00B219C9" w:rsidRDefault="00B219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1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Публикация в сборнике </w:t>
            </w:r>
            <w:r w:rsidRPr="00B219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B21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НПК «Человек, культура, </w:t>
            </w:r>
            <w:r w:rsidRPr="00B219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религия, школа»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63CE6" w:rsidRPr="00B219C9" w:rsidRDefault="00B219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19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A63CE6" w:rsidRPr="00B219C9" w:rsidRDefault="00B219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19C9">
              <w:rPr>
                <w:rFonts w:ascii="Times New Roman" w:eastAsia="Times New Roman" w:hAnsi="Times New Roman" w:cs="Times New Roman"/>
                <w:sz w:val="28"/>
                <w:szCs w:val="28"/>
              </w:rPr>
              <w:t>Нижнетагильска</w:t>
            </w:r>
            <w:r w:rsidRPr="00B219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я Епархия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:rsidR="00A63CE6" w:rsidRPr="00B219C9" w:rsidRDefault="00B219C9" w:rsidP="006478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19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Бабкина Н.В.</w:t>
            </w:r>
            <w:r w:rsidR="006478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3CE6" w:rsidRPr="00B219C9" w:rsidTr="000E7290">
        <w:trPr>
          <w:trHeight w:val="1384"/>
        </w:trPr>
        <w:tc>
          <w:tcPr>
            <w:tcW w:w="7054" w:type="dxa"/>
            <w:vAlign w:val="center"/>
          </w:tcPr>
          <w:p w:rsidR="00A63CE6" w:rsidRPr="00B219C9" w:rsidRDefault="00B219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19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Конкурс «Ручейки добра»</w:t>
            </w:r>
          </w:p>
        </w:tc>
        <w:tc>
          <w:tcPr>
            <w:tcW w:w="1276" w:type="dxa"/>
            <w:vAlign w:val="center"/>
          </w:tcPr>
          <w:p w:rsidR="00A63CE6" w:rsidRPr="00B219C9" w:rsidRDefault="00B219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19C9">
              <w:rPr>
                <w:rFonts w:ascii="Times New Roman" w:eastAsia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  <w:vAlign w:val="center"/>
          </w:tcPr>
          <w:p w:rsidR="00A63CE6" w:rsidRPr="00B219C9" w:rsidRDefault="00B219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1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Нижнетагильская Епархия</w:t>
            </w:r>
          </w:p>
        </w:tc>
        <w:tc>
          <w:tcPr>
            <w:tcW w:w="4394" w:type="dxa"/>
            <w:vAlign w:val="center"/>
          </w:tcPr>
          <w:p w:rsidR="00A63CE6" w:rsidRPr="00B219C9" w:rsidRDefault="00A63C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63CE6" w:rsidRPr="00B219C9" w:rsidRDefault="00594CC8" w:rsidP="00594CC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1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Тарасова В.В </w:t>
            </w:r>
            <w:r w:rsidR="00B219C9" w:rsidRPr="00B21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Коростелёва </w:t>
            </w:r>
            <w:proofErr w:type="spellStart"/>
            <w:r w:rsidR="00B219C9" w:rsidRPr="00B219C9">
              <w:rPr>
                <w:rFonts w:ascii="Times New Roman" w:eastAsia="Times New Roman" w:hAnsi="Times New Roman" w:cs="Times New Roman"/>
                <w:sz w:val="28"/>
                <w:szCs w:val="28"/>
              </w:rPr>
              <w:t>т.Н.</w:t>
            </w:r>
            <w:proofErr w:type="spellEnd"/>
            <w:r w:rsidR="00B219C9" w:rsidRPr="00B21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Бабкина Н.В., </w:t>
            </w:r>
            <w:r w:rsidR="00E71F36">
              <w:rPr>
                <w:rFonts w:ascii="Times New Roman" w:eastAsia="Times New Roman" w:hAnsi="Times New Roman" w:cs="Times New Roman"/>
                <w:sz w:val="28"/>
                <w:szCs w:val="28"/>
              </w:rPr>
              <w:t>(школа №2)</w:t>
            </w:r>
          </w:p>
        </w:tc>
      </w:tr>
      <w:tr w:rsidR="00594CC8" w:rsidRPr="00B219C9" w:rsidTr="000E7290">
        <w:trPr>
          <w:trHeight w:val="1378"/>
        </w:trPr>
        <w:tc>
          <w:tcPr>
            <w:tcW w:w="7054" w:type="dxa"/>
            <w:tcBorders>
              <w:bottom w:val="single" w:sz="4" w:space="0" w:color="auto"/>
            </w:tcBorders>
            <w:vAlign w:val="center"/>
          </w:tcPr>
          <w:p w:rsidR="00594CC8" w:rsidRPr="00B219C9" w:rsidRDefault="00594C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19C9">
              <w:rPr>
                <w:rFonts w:ascii="Times New Roman" w:eastAsia="Times New Roman" w:hAnsi="Times New Roman" w:cs="Times New Roman"/>
                <w:sz w:val="28"/>
                <w:szCs w:val="28"/>
              </w:rPr>
              <w:t>Епархиальный фестиваль «Пасха красная»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94CC8" w:rsidRPr="00B219C9" w:rsidRDefault="00594CC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19C9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94CC8" w:rsidRPr="00B219C9" w:rsidRDefault="00594CC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19C9">
              <w:rPr>
                <w:rFonts w:ascii="Times New Roman" w:eastAsia="Times New Roman" w:hAnsi="Times New Roman" w:cs="Times New Roman"/>
                <w:sz w:val="28"/>
                <w:szCs w:val="28"/>
              </w:rPr>
              <w:t>Нижнетагильская Епархия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594CC8" w:rsidRDefault="00594C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9C9">
              <w:rPr>
                <w:rFonts w:ascii="Times New Roman" w:eastAsia="Times New Roman" w:hAnsi="Times New Roman" w:cs="Times New Roman"/>
                <w:sz w:val="28"/>
                <w:szCs w:val="28"/>
              </w:rPr>
              <w:t>Коростелёва Т.Н., Бабкина Н.В., Суетина М.В.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(школа №2)</w:t>
            </w:r>
          </w:p>
          <w:p w:rsidR="00594CC8" w:rsidRPr="00B219C9" w:rsidRDefault="00594CC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94CC8" w:rsidRPr="00B219C9" w:rsidTr="000E7290">
        <w:trPr>
          <w:trHeight w:val="219"/>
        </w:trPr>
        <w:tc>
          <w:tcPr>
            <w:tcW w:w="7054" w:type="dxa"/>
            <w:tcBorders>
              <w:top w:val="single" w:sz="4" w:space="0" w:color="auto"/>
            </w:tcBorders>
            <w:vAlign w:val="center"/>
          </w:tcPr>
          <w:p w:rsidR="00594CC8" w:rsidRPr="00B219C9" w:rsidRDefault="00594CC8" w:rsidP="00594C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детского творчества «Радость пасхи»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94CC8" w:rsidRPr="00B219C9" w:rsidRDefault="00594CC8" w:rsidP="00594C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94CC8" w:rsidRPr="00B219C9" w:rsidRDefault="00594CC8" w:rsidP="00594C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4CC8">
              <w:rPr>
                <w:rFonts w:ascii="Times New Roman" w:eastAsia="Times New Roman" w:hAnsi="Times New Roman" w:cs="Times New Roman"/>
                <w:sz w:val="28"/>
                <w:szCs w:val="28"/>
              </w:rPr>
              <w:t>Нижнетагильская Епархия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:rsidR="00594CC8" w:rsidRDefault="00594C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Коростелёва Т.Н.</w:t>
            </w:r>
          </w:p>
          <w:p w:rsidR="00594CC8" w:rsidRPr="00B219C9" w:rsidRDefault="00594CC8" w:rsidP="00594C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3CE6" w:rsidRPr="00B219C9" w:rsidTr="000E7290">
        <w:trPr>
          <w:trHeight w:val="1197"/>
        </w:trPr>
        <w:tc>
          <w:tcPr>
            <w:tcW w:w="7054" w:type="dxa"/>
            <w:vAlign w:val="center"/>
          </w:tcPr>
          <w:p w:rsidR="00A63CE6" w:rsidRPr="00B219C9" w:rsidRDefault="00B219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1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Фестиваль </w:t>
            </w:r>
            <w:proofErr w:type="spellStart"/>
            <w:r w:rsidRPr="00B219C9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видеооткрыток</w:t>
            </w:r>
            <w:proofErr w:type="spellEnd"/>
            <w:r w:rsidRPr="00B21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«Пасхальное настроение»</w:t>
            </w:r>
          </w:p>
          <w:p w:rsidR="00A63CE6" w:rsidRPr="00B219C9" w:rsidRDefault="00A63C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63CE6" w:rsidRPr="00B219C9" w:rsidRDefault="00A63C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63CE6" w:rsidRPr="00B219C9" w:rsidRDefault="009C35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-</w:t>
            </w:r>
            <w:r w:rsidR="00B219C9" w:rsidRPr="00B219C9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  <w:vAlign w:val="center"/>
          </w:tcPr>
          <w:p w:rsidR="00A63CE6" w:rsidRPr="00B219C9" w:rsidRDefault="00B219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19C9">
              <w:rPr>
                <w:rFonts w:ascii="Times New Roman" w:eastAsia="Times New Roman" w:hAnsi="Times New Roman" w:cs="Times New Roman"/>
                <w:sz w:val="28"/>
                <w:szCs w:val="28"/>
              </w:rPr>
              <w:t>Нижнетагильская Епархия</w:t>
            </w:r>
          </w:p>
        </w:tc>
        <w:tc>
          <w:tcPr>
            <w:tcW w:w="4394" w:type="dxa"/>
            <w:vAlign w:val="center"/>
          </w:tcPr>
          <w:p w:rsidR="00A63CE6" w:rsidRPr="00B219C9" w:rsidRDefault="00B219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19C9">
              <w:rPr>
                <w:rFonts w:ascii="Times New Roman" w:eastAsia="Times New Roman" w:hAnsi="Times New Roman" w:cs="Times New Roman"/>
                <w:sz w:val="28"/>
                <w:szCs w:val="28"/>
              </w:rPr>
              <w:t>Бабкина Н.В., Суетина М.В., Коростелёва Т.Н.</w:t>
            </w:r>
            <w:r w:rsidR="00E71F36">
              <w:rPr>
                <w:rFonts w:ascii="Times New Roman" w:eastAsia="Times New Roman" w:hAnsi="Times New Roman" w:cs="Times New Roman"/>
                <w:sz w:val="28"/>
                <w:szCs w:val="28"/>
              </w:rPr>
              <w:t>(школа №2)</w:t>
            </w:r>
          </w:p>
        </w:tc>
      </w:tr>
      <w:tr w:rsidR="00A63CE6" w:rsidRPr="00B219C9" w:rsidTr="000E7290">
        <w:trPr>
          <w:trHeight w:val="563"/>
        </w:trPr>
        <w:tc>
          <w:tcPr>
            <w:tcW w:w="7054" w:type="dxa"/>
            <w:tcBorders>
              <w:bottom w:val="single" w:sz="4" w:space="0" w:color="auto"/>
            </w:tcBorders>
            <w:vAlign w:val="center"/>
          </w:tcPr>
          <w:p w:rsidR="00A63CE6" w:rsidRPr="009C353C" w:rsidRDefault="009C35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всероссийский педагогический конкурс «ИКТ компетентность педагога в современном образовании»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63CE6" w:rsidRPr="00B219C9" w:rsidRDefault="009C35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94CC8" w:rsidRDefault="009C35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Фонд Образовательной и Научной Деятельности 21 века (сетевое издание)</w:t>
            </w:r>
          </w:p>
          <w:p w:rsidR="00A63CE6" w:rsidRPr="00B219C9" w:rsidRDefault="00A63C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A63CE6" w:rsidRPr="00B219C9" w:rsidRDefault="009C35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Бабкина Н.В. (диплом победителя)</w:t>
            </w:r>
          </w:p>
        </w:tc>
      </w:tr>
      <w:tr w:rsidR="00594CC8" w:rsidRPr="00B219C9" w:rsidTr="000E7290">
        <w:trPr>
          <w:trHeight w:val="1675"/>
        </w:trPr>
        <w:tc>
          <w:tcPr>
            <w:tcW w:w="7054" w:type="dxa"/>
            <w:tcBorders>
              <w:top w:val="single" w:sz="4" w:space="0" w:color="auto"/>
            </w:tcBorders>
            <w:vAlign w:val="center"/>
          </w:tcPr>
          <w:p w:rsidR="00594CC8" w:rsidRPr="00B219C9" w:rsidRDefault="00594CC8" w:rsidP="00594C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9C9">
              <w:rPr>
                <w:rFonts w:ascii="Times New Roman" w:eastAsia="Times New Roman" w:hAnsi="Times New Roman" w:cs="Times New Roman"/>
                <w:sz w:val="28"/>
                <w:szCs w:val="28"/>
              </w:rPr>
              <w:t>Смотр-конкурс «Верность традициям»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94CC8" w:rsidRPr="00B219C9" w:rsidRDefault="00594CC8" w:rsidP="00594C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9C9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594CC8" w:rsidRDefault="00594CC8" w:rsidP="00594C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9C9">
              <w:rPr>
                <w:rFonts w:ascii="Times New Roman" w:eastAsia="Times New Roman" w:hAnsi="Times New Roman" w:cs="Times New Roman"/>
                <w:sz w:val="28"/>
                <w:szCs w:val="28"/>
              </w:rPr>
              <w:t>МАУ ДО «Городской дворец творчества» Н.Тагил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:rsidR="00594CC8" w:rsidRPr="00B219C9" w:rsidRDefault="00594CC8" w:rsidP="00594C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9C9">
              <w:rPr>
                <w:rFonts w:ascii="Times New Roman" w:eastAsia="Times New Roman" w:hAnsi="Times New Roman" w:cs="Times New Roman"/>
                <w:sz w:val="28"/>
                <w:szCs w:val="28"/>
              </w:rPr>
              <w:t>Тарасова В.В., Бабкина Н.В.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(школа №2)</w:t>
            </w:r>
          </w:p>
        </w:tc>
      </w:tr>
      <w:tr w:rsidR="00A63CE6" w:rsidRPr="00B219C9" w:rsidTr="000E7290">
        <w:trPr>
          <w:trHeight w:val="1299"/>
        </w:trPr>
        <w:tc>
          <w:tcPr>
            <w:tcW w:w="7054" w:type="dxa"/>
            <w:tcBorders>
              <w:bottom w:val="single" w:sz="4" w:space="0" w:color="auto"/>
            </w:tcBorders>
            <w:vAlign w:val="center"/>
          </w:tcPr>
          <w:p w:rsidR="00A63CE6" w:rsidRPr="00B219C9" w:rsidRDefault="00B219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19C9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родительских собраний в 3-их классах.</w:t>
            </w:r>
          </w:p>
          <w:p w:rsidR="00A63CE6" w:rsidRDefault="00B219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9C9">
              <w:rPr>
                <w:rFonts w:ascii="Times New Roman" w:eastAsia="Times New Roman" w:hAnsi="Times New Roman" w:cs="Times New Roman"/>
                <w:sz w:val="28"/>
                <w:szCs w:val="28"/>
              </w:rPr>
              <w:t>Тема: «Выбор модуля ОРКСЭ»</w:t>
            </w:r>
          </w:p>
          <w:p w:rsidR="00E71F36" w:rsidRDefault="00E71F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1F36" w:rsidRPr="00B219C9" w:rsidRDefault="00E71F3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63CE6" w:rsidRPr="00B219C9" w:rsidRDefault="00B219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19C9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63CE6" w:rsidRPr="00B219C9" w:rsidRDefault="00A63C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63CE6" w:rsidRPr="00B219C9" w:rsidRDefault="00B219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19C9">
              <w:rPr>
                <w:rFonts w:ascii="Times New Roman" w:eastAsia="Times New Roman" w:hAnsi="Times New Roman" w:cs="Times New Roman"/>
                <w:sz w:val="28"/>
                <w:szCs w:val="28"/>
              </w:rPr>
              <w:t>ОУ города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A63CE6" w:rsidRPr="00B219C9" w:rsidRDefault="00B219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19C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ОРКСЭ</w:t>
            </w:r>
          </w:p>
          <w:p w:rsidR="00A63CE6" w:rsidRPr="00B219C9" w:rsidRDefault="00A63C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63CE6" w:rsidRPr="00B219C9" w:rsidRDefault="00A63C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71F36" w:rsidRPr="00B219C9" w:rsidTr="000E7290">
        <w:trPr>
          <w:trHeight w:val="297"/>
        </w:trPr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1F36" w:rsidRPr="00B219C9" w:rsidRDefault="00E71F36" w:rsidP="00E71F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Муниципальный фестиваль педагогического мастерства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«Педагогическое творчество. Инновации. Опыт»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71F36" w:rsidRPr="00B219C9" w:rsidRDefault="00E71F36" w:rsidP="00E71F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E71F36" w:rsidRPr="00B219C9" w:rsidRDefault="00E71F36" w:rsidP="00E71F3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Школа №2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:rsidR="00E71F36" w:rsidRPr="00B219C9" w:rsidRDefault="00E71F36" w:rsidP="00E71F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Бабкина Н.В., Ганина Н.М.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(спикеры), Коростелёва Т.Н.</w:t>
            </w:r>
          </w:p>
        </w:tc>
      </w:tr>
      <w:tr w:rsidR="00A63CE6" w:rsidRPr="00B219C9" w:rsidTr="000E7290">
        <w:trPr>
          <w:trHeight w:val="884"/>
        </w:trPr>
        <w:tc>
          <w:tcPr>
            <w:tcW w:w="7054" w:type="dxa"/>
            <w:tcBorders>
              <w:top w:val="single" w:sz="4" w:space="0" w:color="auto"/>
            </w:tcBorders>
            <w:vAlign w:val="center"/>
          </w:tcPr>
          <w:p w:rsidR="00A63CE6" w:rsidRPr="00B219C9" w:rsidRDefault="00B219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9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Курсы повышения квалификации</w:t>
            </w:r>
          </w:p>
          <w:p w:rsidR="00A63CE6" w:rsidRPr="00B219C9" w:rsidRDefault="00B219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9C9">
              <w:rPr>
                <w:rFonts w:ascii="Times New Roman" w:eastAsia="Times New Roman" w:hAnsi="Times New Roman" w:cs="Times New Roman"/>
                <w:sz w:val="28"/>
                <w:szCs w:val="28"/>
              </w:rPr>
              <w:t>«Современные методики преподавания модуля «Основы православной культуры» (72 часа)</w:t>
            </w:r>
          </w:p>
          <w:p w:rsidR="00A63CE6" w:rsidRPr="00B219C9" w:rsidRDefault="00A63C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63CE6" w:rsidRPr="00B219C9" w:rsidRDefault="00B219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9C9">
              <w:rPr>
                <w:rFonts w:ascii="Times New Roman" w:eastAsia="Times New Roman" w:hAnsi="Times New Roman" w:cs="Times New Roman"/>
                <w:sz w:val="28"/>
                <w:szCs w:val="28"/>
              </w:rPr>
              <w:t>март-апрель</w:t>
            </w:r>
          </w:p>
          <w:p w:rsidR="00A63CE6" w:rsidRPr="00B219C9" w:rsidRDefault="00A63C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63CE6" w:rsidRPr="00B219C9" w:rsidRDefault="00B219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9C9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Интернет-сообщество учителей «Клевер Лаборатория»</w:t>
            </w:r>
          </w:p>
          <w:p w:rsidR="00A63CE6" w:rsidRPr="00B219C9" w:rsidRDefault="00A63C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A63CE6" w:rsidRPr="00B219C9" w:rsidRDefault="00B219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9C9">
              <w:rPr>
                <w:rFonts w:ascii="Times New Roman" w:eastAsia="Times New Roman" w:hAnsi="Times New Roman" w:cs="Times New Roman"/>
                <w:sz w:val="28"/>
                <w:szCs w:val="28"/>
              </w:rPr>
              <w:t>Бабкина Н.В.</w:t>
            </w:r>
          </w:p>
          <w:p w:rsidR="00A63CE6" w:rsidRPr="00B219C9" w:rsidRDefault="00A63C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63CE6" w:rsidRPr="00B219C9" w:rsidTr="000E7290">
        <w:trPr>
          <w:trHeight w:val="732"/>
        </w:trPr>
        <w:tc>
          <w:tcPr>
            <w:tcW w:w="7054" w:type="dxa"/>
            <w:vAlign w:val="center"/>
          </w:tcPr>
          <w:p w:rsidR="00A63CE6" w:rsidRPr="00B219C9" w:rsidRDefault="00E71F3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Курсы повышения квалификации «ОРКСЭ в условиях реализации обновлённых ФГОС»</w:t>
            </w:r>
          </w:p>
          <w:p w:rsidR="00A63CE6" w:rsidRPr="00B219C9" w:rsidRDefault="00A63C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63CE6" w:rsidRPr="00B219C9" w:rsidRDefault="00E71F3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Октябрь-ноябрь</w:t>
            </w:r>
          </w:p>
          <w:p w:rsidR="00A63CE6" w:rsidRPr="00B219C9" w:rsidRDefault="00A63C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63CE6" w:rsidRPr="00B219C9" w:rsidRDefault="00E71F3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АНО ДПО «ОЦ Каменный город»</w:t>
            </w:r>
          </w:p>
          <w:p w:rsidR="00A63CE6" w:rsidRPr="00B219C9" w:rsidRDefault="00A63C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A63CE6" w:rsidRPr="00B219C9" w:rsidRDefault="00E71F3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Коростелёва Т.Н.</w:t>
            </w:r>
          </w:p>
          <w:p w:rsidR="00A63CE6" w:rsidRPr="00B219C9" w:rsidRDefault="00A63C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63CE6" w:rsidRPr="00B219C9" w:rsidTr="000E7290">
        <w:trPr>
          <w:trHeight w:val="876"/>
        </w:trPr>
        <w:tc>
          <w:tcPr>
            <w:tcW w:w="7054" w:type="dxa"/>
            <w:vAlign w:val="center"/>
          </w:tcPr>
          <w:p w:rsidR="00A63CE6" w:rsidRPr="00B219C9" w:rsidRDefault="00A63C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63CE6" w:rsidRPr="00B219C9" w:rsidRDefault="00E71F3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Программа переподготовки по предметам ОРКСЭ и ОДНКНР (242 часа)</w:t>
            </w:r>
          </w:p>
          <w:p w:rsidR="00A63CE6" w:rsidRPr="00B219C9" w:rsidRDefault="00A63C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63CE6" w:rsidRPr="00B219C9" w:rsidRDefault="00A63C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63CE6" w:rsidRPr="00B219C9" w:rsidRDefault="00594CC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Первое полугодие 2023-2024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уч.года</w:t>
            </w:r>
            <w:proofErr w:type="spellEnd"/>
          </w:p>
        </w:tc>
        <w:tc>
          <w:tcPr>
            <w:tcW w:w="2268" w:type="dxa"/>
            <w:vAlign w:val="center"/>
          </w:tcPr>
          <w:p w:rsidR="00A63CE6" w:rsidRPr="00B219C9" w:rsidRDefault="00594CC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Миссионерский институт</w:t>
            </w:r>
          </w:p>
          <w:p w:rsidR="00A63CE6" w:rsidRPr="00B219C9" w:rsidRDefault="00A63C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A63CE6" w:rsidRPr="00B219C9" w:rsidRDefault="00594CC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Ганина Н.М.</w:t>
            </w:r>
          </w:p>
          <w:p w:rsidR="00A63CE6" w:rsidRPr="00B219C9" w:rsidRDefault="00A63C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A63CE6" w:rsidRPr="00B219C9" w:rsidRDefault="00A63C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CE6" w:rsidRPr="00B219C9" w:rsidRDefault="00B219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года Нижнетагильская епархия проводила семинары для учителей ОРКСЭ и ОДНКНР. https://education.tagileparhiya.ru/working/opk/</w:t>
      </w:r>
    </w:p>
    <w:p w:rsidR="00A63CE6" w:rsidRPr="00B219C9" w:rsidRDefault="00A63C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CE6" w:rsidRPr="00B219C9" w:rsidRDefault="00B219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C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ГМО учителей ОРКСЭ  ____________Бабкина Н.В.____</w:t>
      </w:r>
    </w:p>
    <w:p w:rsidR="00A63CE6" w:rsidRPr="00B219C9" w:rsidRDefault="00A63CE6">
      <w:pPr>
        <w:rPr>
          <w:sz w:val="28"/>
          <w:szCs w:val="28"/>
        </w:rPr>
      </w:pPr>
    </w:p>
    <w:sectPr w:rsidR="00A63CE6" w:rsidRPr="00B219C9" w:rsidSect="000E7290">
      <w:pgSz w:w="16838" w:h="11906" w:orient="landscape"/>
      <w:pgMar w:top="709" w:right="1134" w:bottom="426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7C16"/>
    <w:multiLevelType w:val="multilevel"/>
    <w:tmpl w:val="76CCFB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0FE3A36"/>
    <w:multiLevelType w:val="multilevel"/>
    <w:tmpl w:val="EC6C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5F1029DF"/>
    <w:multiLevelType w:val="multilevel"/>
    <w:tmpl w:val="364A0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CE6"/>
    <w:rsid w:val="000E7290"/>
    <w:rsid w:val="003037D4"/>
    <w:rsid w:val="004E66E7"/>
    <w:rsid w:val="00594CC8"/>
    <w:rsid w:val="006478E8"/>
    <w:rsid w:val="009C353C"/>
    <w:rsid w:val="00A63CE6"/>
    <w:rsid w:val="00B219C9"/>
    <w:rsid w:val="00E71F36"/>
    <w:rsid w:val="00EF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F9747"/>
  <w15:docId w15:val="{16658ACF-9AF5-4D27-8B7D-3D4730B7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E2E"/>
    <w:pPr>
      <w:spacing w:after="200" w:line="276" w:lineRule="auto"/>
    </w:pPr>
  </w:style>
  <w:style w:type="paragraph" w:styleId="2">
    <w:name w:val="heading 2"/>
    <w:basedOn w:val="a"/>
    <w:link w:val="20"/>
    <w:uiPriority w:val="1"/>
    <w:qFormat/>
    <w:rsid w:val="006478E8"/>
    <w:pPr>
      <w:widowControl w:val="0"/>
      <w:spacing w:after="0" w:line="240" w:lineRule="auto"/>
      <w:ind w:left="694" w:hanging="36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261A9E"/>
    <w:rPr>
      <w:color w:val="0000FF" w:themeColor="hyperlink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Lucida Sans"/>
    </w:rPr>
  </w:style>
  <w:style w:type="paragraph" w:styleId="a7">
    <w:name w:val="List Paragraph"/>
    <w:basedOn w:val="a"/>
    <w:uiPriority w:val="34"/>
    <w:qFormat/>
    <w:rsid w:val="007B19FD"/>
    <w:pPr>
      <w:ind w:left="720"/>
      <w:contextualSpacing/>
    </w:pPr>
  </w:style>
  <w:style w:type="table" w:styleId="a8">
    <w:name w:val="Table Grid"/>
    <w:basedOn w:val="a1"/>
    <w:uiPriority w:val="59"/>
    <w:rsid w:val="007B1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8B7A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1"/>
    <w:qFormat/>
    <w:rsid w:val="006478E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478E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ИМЦ123</cp:lastModifiedBy>
  <cp:revision>3</cp:revision>
  <dcterms:created xsi:type="dcterms:W3CDTF">2024-06-19T07:17:00Z</dcterms:created>
  <dcterms:modified xsi:type="dcterms:W3CDTF">2024-07-03T05:43:00Z</dcterms:modified>
  <dc:language>ru-RU</dc:language>
</cp:coreProperties>
</file>